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91F" w:rsidRDefault="005C591F" w:rsidP="005C591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ambria" w:hAnsi="Cambria" w:cs="Arial"/>
          <w:b/>
          <w:color w:val="000000"/>
          <w:sz w:val="22"/>
          <w:szCs w:val="22"/>
          <w:shd w:val="clear" w:color="auto" w:fill="FFFFFF"/>
        </w:rPr>
      </w:pPr>
      <w:r>
        <w:rPr>
          <w:rFonts w:ascii="Cambria" w:hAnsi="Cambria" w:cs="Arial"/>
          <w:b/>
          <w:color w:val="000000"/>
          <w:sz w:val="22"/>
          <w:szCs w:val="22"/>
          <w:shd w:val="clear" w:color="auto" w:fill="FFFFFF"/>
        </w:rPr>
        <w:t xml:space="preserve">МБОУ </w:t>
      </w:r>
      <w:proofErr w:type="spellStart"/>
      <w:r>
        <w:rPr>
          <w:rFonts w:ascii="Cambria" w:hAnsi="Cambria" w:cs="Arial"/>
          <w:b/>
          <w:color w:val="000000"/>
          <w:sz w:val="22"/>
          <w:szCs w:val="22"/>
          <w:shd w:val="clear" w:color="auto" w:fill="FFFFFF"/>
        </w:rPr>
        <w:t>Новополевская</w:t>
      </w:r>
      <w:proofErr w:type="spellEnd"/>
      <w:r>
        <w:rPr>
          <w:rFonts w:ascii="Cambria" w:hAnsi="Cambria" w:cs="Arial"/>
          <w:b/>
          <w:color w:val="000000"/>
          <w:sz w:val="22"/>
          <w:szCs w:val="22"/>
          <w:shd w:val="clear" w:color="auto" w:fill="FFFFFF"/>
        </w:rPr>
        <w:t xml:space="preserve"> основная общеобразовательная школа </w:t>
      </w:r>
    </w:p>
    <w:p w:rsidR="005C591F" w:rsidRDefault="005C591F" w:rsidP="005C59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6"/>
          <w:szCs w:val="26"/>
          <w:shd w:val="clear" w:color="auto" w:fill="FFFFFF"/>
        </w:rPr>
      </w:pPr>
    </w:p>
    <w:p w:rsidR="005C591F" w:rsidRDefault="005C591F" w:rsidP="005C59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6"/>
          <w:szCs w:val="26"/>
          <w:shd w:val="clear" w:color="auto" w:fill="FFFFFF"/>
        </w:rPr>
      </w:pPr>
      <w:r>
        <w:rPr>
          <w:b/>
          <w:sz w:val="26"/>
          <w:szCs w:val="26"/>
          <w:shd w:val="clear" w:color="auto" w:fill="FFFFFF"/>
        </w:rPr>
        <w:t>«Поверь в себя»</w:t>
      </w:r>
    </w:p>
    <w:p w:rsidR="005C591F" w:rsidRDefault="005C591F" w:rsidP="005C591F">
      <w:pPr>
        <w:jc w:val="right"/>
      </w:pPr>
    </w:p>
    <w:p w:rsidR="005C591F" w:rsidRDefault="005C591F" w:rsidP="005C591F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/>
          <w:color w:val="007AD0"/>
          <w:kern w:val="36"/>
          <w:sz w:val="24"/>
          <w:szCs w:val="24"/>
          <w:lang w:eastAsia="ru-RU"/>
        </w:rPr>
      </w:pPr>
    </w:p>
    <w:p w:rsidR="005C591F" w:rsidRDefault="005C591F" w:rsidP="005C59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6"/>
          <w:szCs w:val="26"/>
          <w:shd w:val="clear" w:color="auto" w:fill="FFFFFF"/>
        </w:rPr>
      </w:pPr>
      <w:r>
        <w:rPr>
          <w:b/>
          <w:sz w:val="26"/>
          <w:szCs w:val="26"/>
          <w:shd w:val="clear" w:color="auto" w:fill="FFFFFF"/>
        </w:rPr>
        <w:t xml:space="preserve">В рамках национального проекта « Образование», </w:t>
      </w:r>
    </w:p>
    <w:p w:rsidR="005C591F" w:rsidRDefault="005C591F" w:rsidP="005C591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6"/>
          <w:szCs w:val="26"/>
          <w:shd w:val="clear" w:color="auto" w:fill="FFFFFF"/>
        </w:rPr>
      </w:pPr>
      <w:r>
        <w:rPr>
          <w:b/>
          <w:sz w:val="26"/>
          <w:szCs w:val="26"/>
          <w:shd w:val="clear" w:color="auto" w:fill="FFFFFF"/>
        </w:rPr>
        <w:t>члены школьного спортивного клуба «Олимп»  организовали и провели спортивный праздник « Поверь в себя» для детей с ОВЗ.</w:t>
      </w:r>
    </w:p>
    <w:p w:rsidR="005C591F" w:rsidRDefault="005C591F" w:rsidP="005C591F">
      <w:pPr>
        <w:pStyle w:val="a3"/>
        <w:shd w:val="clear" w:color="auto" w:fill="FFFFFF"/>
        <w:spacing w:before="0" w:beforeAutospacing="0" w:after="0" w:afterAutospacing="0"/>
        <w:rPr>
          <w:b/>
          <w:sz w:val="26"/>
          <w:szCs w:val="26"/>
          <w:shd w:val="clear" w:color="auto" w:fill="FFFFFF"/>
        </w:rPr>
      </w:pPr>
    </w:p>
    <w:p w:rsidR="005C591F" w:rsidRDefault="005C591F" w:rsidP="005C591F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/>
          <w:color w:val="007AD0"/>
          <w:kern w:val="36"/>
          <w:sz w:val="24"/>
          <w:szCs w:val="24"/>
          <w:lang w:eastAsia="ru-RU"/>
        </w:rPr>
      </w:pPr>
    </w:p>
    <w:p w:rsidR="005C591F" w:rsidRDefault="005C591F" w:rsidP="005C591F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/>
          <w:color w:val="007AD0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Процесс сохранения и укрепления здоровья детей очень сложен даже тогда, когда речь идет о здоровых детях. Разумеется, что он оказывается особенно сложным, когда в школе обучаются и воспитываются дети с ограниченными возможностями здоровья, имеющие различный спектр физических и психических нарушений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.. 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силу психофизического развития обучающихся с ОВЗ, занятия физической культурой и спортом имеют свою специфику – они направлены на коррекцию и компенсацию вторичных недостатков. При этом у детей с нарушением интеллекта встречаются различные дефекты физического развития и моторики – отстают от норм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физиометрические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показатели (рост, масса тела, окружность груди). Замедляется формирование координации, точность, равновесия, двигательных навыков и умений, а также силы, быстроты, ловкости и выносливости.   Все эти недостатки очень влияют на эмоциональную сферу детей, у которых наблюдается страх, неуверенность в своих силах и возможностях, неумение владеть собой, неумение проявлять сознательную дисциплину, строго соблюдать установленные правила. 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        Физическая культура и спорт для данного контингента являются наиболее действенными методами реабилитации. Под их влиянием не только улучшается психическое и физическое состояние детей-инвалидов и детей с ОВЗ, но и развивается самодисциплина, самоуважение, дух соревнования и дружбы, качества, которые имеют существенное значение для социализации и интеграции детей этой категории в общество.</w:t>
      </w:r>
    </w:p>
    <w:p w:rsidR="005C591F" w:rsidRDefault="005C591F" w:rsidP="005C591F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/>
          <w:color w:val="007AD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7AD0"/>
          <w:kern w:val="36"/>
          <w:sz w:val="24"/>
          <w:szCs w:val="24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7pt;height:350.5pt">
            <v:imagedata r:id="rId5" o:title="photo_2024-12-06_11-52-58"/>
          </v:shape>
        </w:pict>
      </w:r>
    </w:p>
    <w:p w:rsidR="005C591F" w:rsidRDefault="005C591F" w:rsidP="005C591F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/>
          <w:color w:val="007AD0"/>
          <w:kern w:val="36"/>
          <w:sz w:val="24"/>
          <w:szCs w:val="24"/>
          <w:lang w:eastAsia="ru-RU"/>
        </w:rPr>
      </w:pPr>
    </w:p>
    <w:p w:rsidR="005C591F" w:rsidRDefault="005C591F" w:rsidP="005C591F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/>
          <w:color w:val="007AD0"/>
          <w:kern w:val="36"/>
          <w:sz w:val="24"/>
          <w:szCs w:val="24"/>
          <w:lang w:eastAsia="ru-RU"/>
        </w:rPr>
      </w:pPr>
      <w:bookmarkStart w:id="0" w:name="_GoBack"/>
      <w:bookmarkEnd w:id="0"/>
    </w:p>
    <w:p w:rsidR="000B49B8" w:rsidRDefault="005C591F">
      <w:r>
        <w:lastRenderedPageBreak/>
        <w:pict>
          <v:shape id="_x0000_i1025" type="#_x0000_t75" style="width:467pt;height:350.5pt">
            <v:imagedata r:id="rId6" o:title="photo_2024-12-06_11-52-21"/>
          </v:shape>
        </w:pict>
      </w:r>
    </w:p>
    <w:sectPr w:rsidR="000B4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209"/>
    <w:rsid w:val="000B49B8"/>
    <w:rsid w:val="00515209"/>
    <w:rsid w:val="005C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9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59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9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59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2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2026-01-11T14:46:00Z</dcterms:created>
  <dcterms:modified xsi:type="dcterms:W3CDTF">2026-01-11T14:48:00Z</dcterms:modified>
</cp:coreProperties>
</file>