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13" w:rsidRDefault="004520EE">
      <w:r>
        <w:rPr>
          <w:color w:val="3C3C3C"/>
        </w:rPr>
        <w:t>11 сентября — Всероссийский День трезвости.  Ежегодно осенью отмечают</w:t>
      </w:r>
      <w:r>
        <w:rPr>
          <w:color w:val="3C3C3C"/>
        </w:rPr>
        <w:t xml:space="preserve"> День трезвости в России, и 2025</w:t>
      </w:r>
      <w:r>
        <w:rPr>
          <w:color w:val="3C3C3C"/>
        </w:rPr>
        <w:t> год не исключение. В этот день по всей стране проводятся мероприятия и акции, призванные напомнить о вреде алкоголя, в целях профилактики здорового и преимущественно трезвого образа жизни</w:t>
      </w:r>
      <w:r>
        <w:rPr>
          <w:color w:val="3C3C3C"/>
        </w:rPr>
        <w:t>. Наша школа так же не осталась в стороне. Ребята рисовали рисунки о здоровом образе жизни.</w:t>
      </w:r>
      <w:bookmarkStart w:id="0" w:name="_GoBack"/>
      <w:bookmarkEnd w:id="0"/>
      <w:r>
        <w:rPr>
          <w:color w:val="3C3C3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IMG_20250911_132311_765"/>
          </v:shape>
        </w:pict>
      </w:r>
    </w:p>
    <w:sectPr w:rsidR="00AA4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6A"/>
    <w:rsid w:val="004520EE"/>
    <w:rsid w:val="0080016A"/>
    <w:rsid w:val="00AA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325</Characters>
  <Application>Microsoft Office Word</Application>
  <DocSecurity>0</DocSecurity>
  <Lines>2</Lines>
  <Paragraphs>1</Paragraphs>
  <ScaleCrop>false</ScaleCrop>
  <Company>SPecialiST RePack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2025-10-01T15:45:00Z</dcterms:created>
  <dcterms:modified xsi:type="dcterms:W3CDTF">2025-10-01T15:47:00Z</dcterms:modified>
</cp:coreProperties>
</file>