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E92" w:rsidRPr="00AA779F" w:rsidRDefault="00216E92" w:rsidP="000D0178">
      <w:pPr>
        <w:rPr>
          <w:b/>
          <w:sz w:val="28"/>
          <w:szCs w:val="28"/>
        </w:rPr>
      </w:pPr>
      <w:r w:rsidRPr="00AA779F">
        <w:rPr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216E92" w:rsidRPr="00AA779F" w:rsidRDefault="00216E92" w:rsidP="00216E92">
      <w:pPr>
        <w:jc w:val="center"/>
        <w:rPr>
          <w:b/>
          <w:sz w:val="28"/>
          <w:szCs w:val="28"/>
        </w:rPr>
      </w:pPr>
      <w:proofErr w:type="spellStart"/>
      <w:r w:rsidRPr="00AA779F">
        <w:rPr>
          <w:b/>
          <w:sz w:val="28"/>
          <w:szCs w:val="28"/>
        </w:rPr>
        <w:t>Новополевская</w:t>
      </w:r>
      <w:proofErr w:type="spellEnd"/>
      <w:r w:rsidRPr="00AA779F">
        <w:rPr>
          <w:b/>
          <w:sz w:val="28"/>
          <w:szCs w:val="28"/>
        </w:rPr>
        <w:t xml:space="preserve"> основная общеобразовательная школа</w:t>
      </w:r>
    </w:p>
    <w:p w:rsidR="00216E92" w:rsidRPr="00AA779F" w:rsidRDefault="00216E92" w:rsidP="00216E92">
      <w:pPr>
        <w:jc w:val="center"/>
        <w:rPr>
          <w:b/>
          <w:sz w:val="28"/>
          <w:szCs w:val="28"/>
        </w:rPr>
      </w:pPr>
    </w:p>
    <w:p w:rsidR="00216E92" w:rsidRPr="00AA779F" w:rsidRDefault="00216E92" w:rsidP="00216E92"/>
    <w:p w:rsidR="00051A7F" w:rsidRPr="00051A7F" w:rsidRDefault="00216E92" w:rsidP="00960741">
      <w:pPr>
        <w:tabs>
          <w:tab w:val="left" w:pos="1100"/>
        </w:tabs>
        <w:ind w:left="3969"/>
        <w:rPr>
          <w:rFonts w:eastAsia="Calibri"/>
          <w:iCs/>
          <w:lang w:eastAsia="en-US"/>
        </w:rPr>
      </w:pPr>
      <w:r w:rsidRPr="00AA779F">
        <w:rPr>
          <w:rFonts w:eastAsia="Calibri"/>
          <w:iCs/>
          <w:lang w:eastAsia="en-US"/>
        </w:rPr>
        <w:t xml:space="preserve">Приложение к </w:t>
      </w:r>
      <w:r w:rsidR="00051A7F">
        <w:rPr>
          <w:rFonts w:eastAsia="Calibri"/>
          <w:iCs/>
          <w:lang w:eastAsia="en-US"/>
        </w:rPr>
        <w:t>Ада</w:t>
      </w:r>
      <w:r w:rsidR="00051A7F" w:rsidRPr="00051A7F">
        <w:rPr>
          <w:rFonts w:eastAsia="Calibri"/>
          <w:iCs/>
          <w:lang w:eastAsia="en-US"/>
        </w:rPr>
        <w:t>птированн</w:t>
      </w:r>
      <w:r w:rsidR="00051A7F">
        <w:rPr>
          <w:rFonts w:eastAsia="Calibri"/>
          <w:iCs/>
          <w:lang w:eastAsia="en-US"/>
        </w:rPr>
        <w:t>ой основной</w:t>
      </w:r>
      <w:r w:rsidR="00051A7F" w:rsidRPr="00051A7F">
        <w:rPr>
          <w:rFonts w:eastAsia="Calibri"/>
          <w:iCs/>
          <w:lang w:eastAsia="en-US"/>
        </w:rPr>
        <w:t xml:space="preserve"> общеобразовательн</w:t>
      </w:r>
      <w:r w:rsidR="00051A7F">
        <w:rPr>
          <w:rFonts w:eastAsia="Calibri"/>
          <w:iCs/>
          <w:lang w:eastAsia="en-US"/>
        </w:rPr>
        <w:t>ой программе</w:t>
      </w:r>
    </w:p>
    <w:p w:rsidR="00051A7F" w:rsidRPr="00051A7F" w:rsidRDefault="00051A7F" w:rsidP="00960741">
      <w:pPr>
        <w:tabs>
          <w:tab w:val="left" w:pos="1100"/>
        </w:tabs>
        <w:ind w:left="3969"/>
        <w:rPr>
          <w:rFonts w:eastAsia="Calibri"/>
          <w:iCs/>
          <w:lang w:eastAsia="en-US"/>
        </w:rPr>
      </w:pPr>
      <w:r w:rsidRPr="00051A7F">
        <w:rPr>
          <w:rFonts w:eastAsia="Calibri"/>
          <w:iCs/>
          <w:lang w:eastAsia="en-US"/>
        </w:rPr>
        <w:t xml:space="preserve">начального общего образования </w:t>
      </w:r>
    </w:p>
    <w:p w:rsidR="00216E92" w:rsidRPr="00C457A5" w:rsidRDefault="00051A7F" w:rsidP="00960741">
      <w:pPr>
        <w:tabs>
          <w:tab w:val="left" w:pos="1100"/>
        </w:tabs>
        <w:ind w:left="3969"/>
        <w:rPr>
          <w:rFonts w:eastAsia="Calibri"/>
          <w:iCs/>
          <w:lang w:eastAsia="en-US"/>
        </w:rPr>
      </w:pPr>
      <w:proofErr w:type="gramStart"/>
      <w:r w:rsidRPr="00051A7F">
        <w:rPr>
          <w:rFonts w:eastAsia="Calibri"/>
          <w:iCs/>
          <w:lang w:eastAsia="en-US"/>
        </w:rPr>
        <w:t>обучающихся</w:t>
      </w:r>
      <w:proofErr w:type="gramEnd"/>
      <w:r w:rsidRPr="00051A7F">
        <w:rPr>
          <w:rFonts w:eastAsia="Calibri"/>
          <w:iCs/>
          <w:lang w:eastAsia="en-US"/>
        </w:rPr>
        <w:t xml:space="preserve"> с расстройствами аутистического спектра</w:t>
      </w:r>
    </w:p>
    <w:p w:rsidR="00216E92" w:rsidRPr="00AA779F" w:rsidRDefault="00216E92" w:rsidP="00216E92">
      <w:pPr>
        <w:autoSpaceDE w:val="0"/>
        <w:autoSpaceDN w:val="0"/>
        <w:adjustRightInd w:val="0"/>
        <w:ind w:left="5103"/>
      </w:pPr>
    </w:p>
    <w:p w:rsidR="00216E92" w:rsidRPr="00AA779F" w:rsidRDefault="00216E92" w:rsidP="00216E92">
      <w:pPr>
        <w:ind w:firstLine="5103"/>
      </w:pPr>
    </w:p>
    <w:p w:rsidR="00216E92" w:rsidRPr="00AA779F" w:rsidRDefault="00216E92" w:rsidP="00216E92">
      <w:pPr>
        <w:jc w:val="center"/>
        <w:rPr>
          <w:b/>
          <w:sz w:val="48"/>
          <w:szCs w:val="48"/>
        </w:rPr>
      </w:pPr>
    </w:p>
    <w:p w:rsidR="00216E92" w:rsidRPr="00AA779F" w:rsidRDefault="00216E92" w:rsidP="00216E92">
      <w:pPr>
        <w:jc w:val="center"/>
        <w:rPr>
          <w:b/>
          <w:sz w:val="48"/>
          <w:szCs w:val="48"/>
        </w:rPr>
      </w:pPr>
    </w:p>
    <w:p w:rsidR="00216E92" w:rsidRPr="00AA779F" w:rsidRDefault="00216E92" w:rsidP="00216E92">
      <w:pPr>
        <w:jc w:val="center"/>
        <w:rPr>
          <w:b/>
          <w:sz w:val="48"/>
          <w:szCs w:val="48"/>
        </w:rPr>
      </w:pPr>
    </w:p>
    <w:p w:rsidR="00216E92" w:rsidRPr="00AA779F" w:rsidRDefault="00216E92" w:rsidP="00216E92">
      <w:pPr>
        <w:jc w:val="center"/>
        <w:rPr>
          <w:b/>
          <w:sz w:val="48"/>
          <w:szCs w:val="48"/>
        </w:rPr>
      </w:pPr>
    </w:p>
    <w:p w:rsidR="00216E92" w:rsidRDefault="00216E92" w:rsidP="00216E92">
      <w:pPr>
        <w:jc w:val="center"/>
        <w:rPr>
          <w:b/>
          <w:sz w:val="48"/>
          <w:szCs w:val="48"/>
        </w:rPr>
      </w:pPr>
      <w:r w:rsidRPr="00AA779F">
        <w:rPr>
          <w:b/>
          <w:sz w:val="48"/>
          <w:szCs w:val="48"/>
        </w:rPr>
        <w:t>Учебный план</w:t>
      </w:r>
    </w:p>
    <w:p w:rsidR="000610A4" w:rsidRPr="000610A4" w:rsidRDefault="000610A4" w:rsidP="000610A4">
      <w:pPr>
        <w:jc w:val="center"/>
        <w:rPr>
          <w:b/>
          <w:sz w:val="48"/>
          <w:szCs w:val="48"/>
        </w:rPr>
      </w:pPr>
      <w:r w:rsidRPr="000610A4">
        <w:rPr>
          <w:b/>
          <w:sz w:val="48"/>
          <w:szCs w:val="48"/>
        </w:rPr>
        <w:t xml:space="preserve">начального общего образования </w:t>
      </w:r>
    </w:p>
    <w:p w:rsidR="000610A4" w:rsidRPr="000610A4" w:rsidRDefault="000610A4" w:rsidP="000610A4">
      <w:pPr>
        <w:jc w:val="center"/>
        <w:rPr>
          <w:b/>
          <w:sz w:val="48"/>
          <w:szCs w:val="48"/>
        </w:rPr>
      </w:pPr>
      <w:proofErr w:type="gramStart"/>
      <w:r w:rsidRPr="000610A4">
        <w:rPr>
          <w:b/>
          <w:sz w:val="48"/>
          <w:szCs w:val="48"/>
        </w:rPr>
        <w:t>обучающихся</w:t>
      </w:r>
      <w:proofErr w:type="gramEnd"/>
      <w:r w:rsidRPr="000610A4">
        <w:rPr>
          <w:b/>
          <w:sz w:val="48"/>
          <w:szCs w:val="48"/>
        </w:rPr>
        <w:t xml:space="preserve"> с расстройствами аутистического спектра</w:t>
      </w:r>
    </w:p>
    <w:p w:rsidR="00216E92" w:rsidRPr="00AA779F" w:rsidRDefault="00216E92" w:rsidP="00216E92">
      <w:pPr>
        <w:jc w:val="center"/>
        <w:rPr>
          <w:b/>
          <w:sz w:val="48"/>
          <w:szCs w:val="48"/>
        </w:rPr>
      </w:pPr>
      <w:r w:rsidRPr="00AA779F">
        <w:rPr>
          <w:b/>
          <w:sz w:val="48"/>
          <w:szCs w:val="48"/>
        </w:rPr>
        <w:t>на 202</w:t>
      </w:r>
      <w:r w:rsidR="00260D1C">
        <w:rPr>
          <w:b/>
          <w:sz w:val="48"/>
          <w:szCs w:val="48"/>
        </w:rPr>
        <w:t>5</w:t>
      </w:r>
      <w:r w:rsidRPr="00AA779F">
        <w:rPr>
          <w:b/>
          <w:sz w:val="48"/>
          <w:szCs w:val="48"/>
        </w:rPr>
        <w:t xml:space="preserve"> – 202</w:t>
      </w:r>
      <w:r w:rsidR="00260D1C">
        <w:rPr>
          <w:b/>
          <w:sz w:val="48"/>
          <w:szCs w:val="48"/>
        </w:rPr>
        <w:t>6</w:t>
      </w:r>
      <w:r w:rsidRPr="00AA779F">
        <w:rPr>
          <w:b/>
          <w:sz w:val="48"/>
          <w:szCs w:val="48"/>
        </w:rPr>
        <w:t xml:space="preserve"> учебный год</w:t>
      </w:r>
    </w:p>
    <w:p w:rsidR="00216E92" w:rsidRPr="00AA779F" w:rsidRDefault="00216E92" w:rsidP="00216E92">
      <w:pPr>
        <w:suppressAutoHyphens/>
        <w:jc w:val="center"/>
        <w:rPr>
          <w:rFonts w:eastAsia="Arial Unicode MS"/>
          <w:b/>
          <w:kern w:val="2"/>
          <w:lang w:eastAsia="ar-SA"/>
        </w:rPr>
      </w:pPr>
    </w:p>
    <w:p w:rsidR="00216E92" w:rsidRPr="00AA779F" w:rsidRDefault="00216E92" w:rsidP="00216E92">
      <w:pPr>
        <w:suppressAutoHyphens/>
        <w:jc w:val="center"/>
        <w:rPr>
          <w:rFonts w:eastAsia="Arial Unicode MS"/>
          <w:b/>
          <w:kern w:val="2"/>
          <w:lang w:eastAsia="ar-SA"/>
        </w:rPr>
      </w:pPr>
    </w:p>
    <w:p w:rsidR="00216E92" w:rsidRPr="00AA779F" w:rsidRDefault="00216E92" w:rsidP="00216E92">
      <w:pPr>
        <w:suppressAutoHyphens/>
        <w:jc w:val="center"/>
        <w:rPr>
          <w:rFonts w:eastAsia="Arial Unicode MS"/>
          <w:b/>
          <w:kern w:val="2"/>
          <w:lang w:eastAsia="ar-SA"/>
        </w:rPr>
      </w:pPr>
    </w:p>
    <w:p w:rsidR="00216E92" w:rsidRPr="00AA779F" w:rsidRDefault="00216E92" w:rsidP="00216E92">
      <w:pPr>
        <w:suppressAutoHyphens/>
        <w:jc w:val="center"/>
        <w:rPr>
          <w:rFonts w:eastAsia="Arial Unicode MS"/>
          <w:b/>
          <w:kern w:val="2"/>
          <w:lang w:eastAsia="ar-SA"/>
        </w:rPr>
      </w:pPr>
    </w:p>
    <w:p w:rsidR="00216E92" w:rsidRPr="00AA779F" w:rsidRDefault="00216E92" w:rsidP="00216E92">
      <w:pPr>
        <w:suppressAutoHyphens/>
        <w:jc w:val="center"/>
        <w:rPr>
          <w:rFonts w:eastAsia="Arial Unicode MS"/>
          <w:b/>
          <w:kern w:val="2"/>
          <w:lang w:eastAsia="ar-SA"/>
        </w:rPr>
      </w:pPr>
    </w:p>
    <w:p w:rsidR="00216E92" w:rsidRPr="00AA779F" w:rsidRDefault="00216E92" w:rsidP="00216E92">
      <w:pPr>
        <w:suppressAutoHyphens/>
        <w:jc w:val="center"/>
        <w:rPr>
          <w:rFonts w:eastAsia="Arial Unicode MS"/>
          <w:b/>
          <w:kern w:val="2"/>
          <w:lang w:eastAsia="ar-SA"/>
        </w:rPr>
      </w:pPr>
    </w:p>
    <w:p w:rsidR="00216E92" w:rsidRPr="00AA779F" w:rsidRDefault="00216E92" w:rsidP="00216E92">
      <w:pPr>
        <w:suppressAutoHyphens/>
        <w:jc w:val="center"/>
        <w:rPr>
          <w:rFonts w:eastAsia="Arial Unicode MS"/>
          <w:b/>
          <w:kern w:val="2"/>
          <w:lang w:eastAsia="ar-SA"/>
        </w:rPr>
      </w:pPr>
    </w:p>
    <w:p w:rsidR="00216E92" w:rsidRPr="00AA779F" w:rsidRDefault="00216E92" w:rsidP="00216E92">
      <w:pPr>
        <w:suppressAutoHyphens/>
        <w:jc w:val="center"/>
        <w:rPr>
          <w:rFonts w:eastAsia="Arial Unicode MS"/>
          <w:b/>
          <w:kern w:val="2"/>
          <w:lang w:eastAsia="ar-SA"/>
        </w:rPr>
      </w:pPr>
    </w:p>
    <w:p w:rsidR="00216E92" w:rsidRPr="00AA779F" w:rsidRDefault="00216E92" w:rsidP="00216E92">
      <w:pPr>
        <w:suppressAutoHyphens/>
        <w:jc w:val="center"/>
        <w:rPr>
          <w:rFonts w:eastAsia="Arial Unicode MS"/>
          <w:b/>
          <w:kern w:val="2"/>
          <w:lang w:eastAsia="ar-SA"/>
        </w:rPr>
      </w:pPr>
    </w:p>
    <w:p w:rsidR="00216E92" w:rsidRPr="00AA779F" w:rsidRDefault="00216E92" w:rsidP="00216E92">
      <w:pPr>
        <w:suppressAutoHyphens/>
        <w:jc w:val="center"/>
        <w:rPr>
          <w:rFonts w:eastAsia="Arial Unicode MS"/>
          <w:b/>
          <w:kern w:val="2"/>
          <w:lang w:eastAsia="ar-SA"/>
        </w:rPr>
      </w:pPr>
    </w:p>
    <w:p w:rsidR="00216E92" w:rsidRPr="00AA779F" w:rsidRDefault="00216E92" w:rsidP="00216E92">
      <w:pPr>
        <w:suppressAutoHyphens/>
        <w:jc w:val="center"/>
        <w:rPr>
          <w:rFonts w:eastAsia="Arial Unicode MS"/>
          <w:b/>
          <w:kern w:val="2"/>
          <w:lang w:eastAsia="ar-SA"/>
        </w:rPr>
      </w:pPr>
    </w:p>
    <w:p w:rsidR="00216E92" w:rsidRPr="00AA779F" w:rsidRDefault="00216E92" w:rsidP="00216E92">
      <w:pPr>
        <w:suppressAutoHyphens/>
        <w:jc w:val="center"/>
        <w:rPr>
          <w:rFonts w:eastAsia="Arial Unicode MS"/>
          <w:b/>
          <w:kern w:val="2"/>
          <w:lang w:eastAsia="ar-SA"/>
        </w:rPr>
      </w:pPr>
    </w:p>
    <w:p w:rsidR="00216E92" w:rsidRPr="00AA779F" w:rsidRDefault="00216E92" w:rsidP="00216E92">
      <w:pPr>
        <w:suppressAutoHyphens/>
        <w:jc w:val="center"/>
        <w:rPr>
          <w:rFonts w:eastAsia="Arial Unicode MS"/>
          <w:b/>
          <w:kern w:val="2"/>
          <w:lang w:eastAsia="ar-SA"/>
        </w:rPr>
      </w:pPr>
    </w:p>
    <w:p w:rsidR="00216E92" w:rsidRPr="00AA779F" w:rsidRDefault="00216E92" w:rsidP="00216E92">
      <w:pPr>
        <w:suppressAutoHyphens/>
        <w:jc w:val="center"/>
        <w:rPr>
          <w:rFonts w:eastAsia="Arial Unicode MS"/>
          <w:b/>
          <w:kern w:val="2"/>
          <w:lang w:eastAsia="ar-SA"/>
        </w:rPr>
      </w:pPr>
    </w:p>
    <w:p w:rsidR="00216E92" w:rsidRPr="00AA779F" w:rsidRDefault="00216E92" w:rsidP="00216E92">
      <w:pPr>
        <w:suppressAutoHyphens/>
        <w:jc w:val="center"/>
        <w:rPr>
          <w:rFonts w:eastAsia="Arial Unicode MS"/>
          <w:b/>
          <w:kern w:val="2"/>
          <w:lang w:eastAsia="ar-SA"/>
        </w:rPr>
      </w:pPr>
    </w:p>
    <w:p w:rsidR="00216E92" w:rsidRPr="00AA779F" w:rsidRDefault="00216E92" w:rsidP="00216E92">
      <w:pPr>
        <w:suppressAutoHyphens/>
        <w:jc w:val="center"/>
        <w:rPr>
          <w:rFonts w:eastAsia="Arial Unicode MS"/>
          <w:b/>
          <w:kern w:val="2"/>
          <w:lang w:eastAsia="ar-SA"/>
        </w:rPr>
      </w:pPr>
    </w:p>
    <w:p w:rsidR="00216E92" w:rsidRPr="00AA779F" w:rsidRDefault="00216E92" w:rsidP="00216E92">
      <w:pPr>
        <w:suppressAutoHyphens/>
        <w:jc w:val="center"/>
        <w:rPr>
          <w:rFonts w:eastAsia="Arial Unicode MS"/>
          <w:b/>
          <w:kern w:val="2"/>
          <w:lang w:eastAsia="ar-SA"/>
        </w:rPr>
      </w:pPr>
    </w:p>
    <w:p w:rsidR="00216E92" w:rsidRPr="00AA779F" w:rsidRDefault="00216E92" w:rsidP="00216E92">
      <w:pPr>
        <w:suppressAutoHyphens/>
        <w:jc w:val="center"/>
        <w:rPr>
          <w:rFonts w:eastAsia="Arial Unicode MS"/>
          <w:b/>
          <w:kern w:val="2"/>
          <w:lang w:eastAsia="ar-SA"/>
        </w:rPr>
      </w:pPr>
    </w:p>
    <w:p w:rsidR="00216E92" w:rsidRPr="00AA779F" w:rsidRDefault="00216E92" w:rsidP="00216E92">
      <w:pPr>
        <w:suppressAutoHyphens/>
        <w:jc w:val="center"/>
        <w:rPr>
          <w:rFonts w:eastAsia="Arial Unicode MS"/>
          <w:b/>
          <w:kern w:val="2"/>
          <w:lang w:eastAsia="ar-SA"/>
        </w:rPr>
      </w:pPr>
    </w:p>
    <w:p w:rsidR="00216E92" w:rsidRPr="00AA779F" w:rsidRDefault="00216E92" w:rsidP="00216E92">
      <w:pPr>
        <w:suppressAutoHyphens/>
        <w:jc w:val="center"/>
        <w:rPr>
          <w:rFonts w:eastAsia="Arial Unicode MS"/>
          <w:b/>
          <w:kern w:val="2"/>
          <w:lang w:eastAsia="ar-SA"/>
        </w:rPr>
      </w:pPr>
    </w:p>
    <w:p w:rsidR="00216E92" w:rsidRPr="00AA779F" w:rsidRDefault="00216E92" w:rsidP="00216E92">
      <w:pPr>
        <w:suppressAutoHyphens/>
        <w:jc w:val="center"/>
        <w:rPr>
          <w:rFonts w:eastAsia="Arial Unicode MS"/>
          <w:b/>
          <w:kern w:val="2"/>
          <w:lang w:eastAsia="ar-SA"/>
        </w:rPr>
      </w:pPr>
    </w:p>
    <w:p w:rsidR="00216E92" w:rsidRPr="00AA779F" w:rsidRDefault="00216E92" w:rsidP="00216E92">
      <w:pPr>
        <w:suppressAutoHyphens/>
        <w:jc w:val="center"/>
        <w:rPr>
          <w:rFonts w:eastAsia="Arial Unicode MS"/>
          <w:b/>
          <w:kern w:val="2"/>
          <w:lang w:eastAsia="ar-SA"/>
        </w:rPr>
      </w:pPr>
    </w:p>
    <w:p w:rsidR="00216E92" w:rsidRPr="00AA779F" w:rsidRDefault="00216E92" w:rsidP="00216E92">
      <w:pPr>
        <w:suppressAutoHyphens/>
        <w:jc w:val="center"/>
        <w:rPr>
          <w:rFonts w:eastAsia="Arial Unicode MS"/>
          <w:b/>
          <w:kern w:val="2"/>
          <w:lang w:eastAsia="ar-SA"/>
        </w:rPr>
      </w:pPr>
    </w:p>
    <w:p w:rsidR="00216E92" w:rsidRPr="00AA779F" w:rsidRDefault="00216E92" w:rsidP="00216E92">
      <w:pPr>
        <w:jc w:val="center"/>
        <w:rPr>
          <w:rFonts w:eastAsia="Calibri"/>
          <w:b/>
        </w:rPr>
      </w:pPr>
      <w:r w:rsidRPr="00AA779F">
        <w:rPr>
          <w:rFonts w:eastAsia="Calibri"/>
          <w:b/>
        </w:rPr>
        <w:lastRenderedPageBreak/>
        <w:t xml:space="preserve">Пояснительная записка </w:t>
      </w:r>
    </w:p>
    <w:p w:rsidR="00216E92" w:rsidRPr="00AA779F" w:rsidRDefault="00216E92" w:rsidP="00216E92">
      <w:pPr>
        <w:autoSpaceDE w:val="0"/>
        <w:ind w:firstLine="454"/>
        <w:jc w:val="both"/>
        <w:textAlignment w:val="center"/>
        <w:rPr>
          <w:b/>
          <w:kern w:val="2"/>
          <w:lang w:eastAsia="ar-SA"/>
        </w:rPr>
      </w:pPr>
      <w:r w:rsidRPr="00AA779F">
        <w:rPr>
          <w:kern w:val="2"/>
          <w:lang w:eastAsia="ar-SA"/>
        </w:rPr>
        <w:t>Учебный план состоит из двух частей — обязательной части и части, формируемой участниками образовательных отношений.</w:t>
      </w:r>
    </w:p>
    <w:p w:rsidR="00216E92" w:rsidRPr="00AA779F" w:rsidRDefault="00216E92" w:rsidP="00216E92">
      <w:pPr>
        <w:autoSpaceDE w:val="0"/>
        <w:ind w:firstLine="454"/>
        <w:jc w:val="both"/>
        <w:textAlignment w:val="center"/>
        <w:rPr>
          <w:kern w:val="2"/>
          <w:lang w:eastAsia="ar-SA"/>
        </w:rPr>
      </w:pPr>
      <w:r w:rsidRPr="00AA779F">
        <w:rPr>
          <w:b/>
          <w:kern w:val="2"/>
          <w:lang w:eastAsia="ar-SA"/>
        </w:rPr>
        <w:t>Часть учебного плана, формируемая участниками образовательных отношений</w:t>
      </w:r>
      <w:r w:rsidRPr="00AA779F">
        <w:rPr>
          <w:kern w:val="2"/>
          <w:lang w:eastAsia="ar-SA"/>
        </w:rPr>
        <w:t xml:space="preserve">, обеспечивает реализацию особых (специфических) образовательных потребностей, характерных для данной группы обучающихся, а также индивидуальных потребностей каждого обучающегося. </w:t>
      </w:r>
    </w:p>
    <w:p w:rsidR="00C457A5" w:rsidRDefault="005B57EE" w:rsidP="00216E92">
      <w:pPr>
        <w:shd w:val="clear" w:color="auto" w:fill="FFFFFF"/>
        <w:ind w:firstLine="709"/>
        <w:jc w:val="both"/>
        <w:rPr>
          <w:kern w:val="2"/>
          <w:lang w:eastAsia="ar-SA"/>
        </w:rPr>
      </w:pPr>
      <w:r w:rsidRPr="005B57EE">
        <w:rPr>
          <w:kern w:val="2"/>
          <w:lang w:eastAsia="ar-SA"/>
        </w:rPr>
        <w:t xml:space="preserve">Часы коррекционно-развивающей области представлены групповыми и индивидуальными коррекционно-развивающими занятиями, направленными на коррекцию недостатков психофизического развития обучающихся и восполнение пробелов в знаниях. Коррекционно-развивающие занятия проводятся в течение учебного дня и во внеурочное время. </w:t>
      </w:r>
    </w:p>
    <w:p w:rsidR="00C457A5" w:rsidRPr="00C457A5" w:rsidRDefault="00C457A5" w:rsidP="00C457A5">
      <w:pPr>
        <w:shd w:val="clear" w:color="auto" w:fill="FFFFFF"/>
        <w:ind w:firstLine="709"/>
        <w:jc w:val="both"/>
        <w:rPr>
          <w:kern w:val="2"/>
          <w:lang w:eastAsia="ar-SA"/>
        </w:rPr>
      </w:pPr>
      <w:r w:rsidRPr="00C457A5">
        <w:rPr>
          <w:kern w:val="2"/>
          <w:lang w:eastAsia="ar-SA"/>
        </w:rPr>
        <w:t>Продолжительность учебной недели в течение всех лет обучения – 5 дней. Пятидневная рабочая неделя устанавливается в целях сохранения и укрепления здоровья обучающихся. Обучение проходит в одну смену.</w:t>
      </w:r>
    </w:p>
    <w:p w:rsidR="00C457A5" w:rsidRDefault="00C457A5" w:rsidP="00C457A5">
      <w:pPr>
        <w:shd w:val="clear" w:color="auto" w:fill="FFFFFF"/>
        <w:ind w:firstLine="709"/>
        <w:jc w:val="both"/>
        <w:rPr>
          <w:kern w:val="2"/>
          <w:lang w:eastAsia="ar-SA"/>
        </w:rPr>
      </w:pPr>
      <w:r w:rsidRPr="00C457A5">
        <w:rPr>
          <w:kern w:val="2"/>
          <w:lang w:eastAsia="ar-SA"/>
        </w:rPr>
        <w:t>Продолжительность учебного года составляет 34 недели. Продолжительность каникул в течение учебного года составляет не менее 30 календарных дней, летом — не менее 8 недель. Продолжительность учебных занятий составляет 40 минут.</w:t>
      </w:r>
    </w:p>
    <w:p w:rsidR="00216E92" w:rsidRDefault="00216E92" w:rsidP="00216E92">
      <w:pPr>
        <w:ind w:firstLine="567"/>
        <w:jc w:val="both"/>
      </w:pPr>
      <w:r w:rsidRPr="00AA779F">
        <w:t>На основании пункта 1 статьи 58 Федерального Закона «Об образовании в Российской Федерации» освоение образовательной программы, в том числе отдельной части или всего объема учебного предмета образовательной программы, сопровождается промежуточной аттестацией учащихся, проводимой в порядке, установленном «Положением о проведении текущего контроля успеваемости и промежуточной аттестации обучающихся».</w:t>
      </w:r>
    </w:p>
    <w:p w:rsidR="00051A7F" w:rsidRPr="00AA779F" w:rsidRDefault="00051A7F" w:rsidP="00216E92">
      <w:pPr>
        <w:ind w:firstLine="567"/>
        <w:jc w:val="both"/>
      </w:pPr>
    </w:p>
    <w:p w:rsidR="00216E92" w:rsidRPr="00AA779F" w:rsidRDefault="00216E92" w:rsidP="00216E92">
      <w:pPr>
        <w:ind w:left="11" w:hanging="11"/>
        <w:jc w:val="center"/>
        <w:rPr>
          <w:b/>
        </w:rPr>
      </w:pPr>
      <w:r w:rsidRPr="00AA779F">
        <w:rPr>
          <w:b/>
        </w:rPr>
        <w:t xml:space="preserve">Промежуточная аттестация </w:t>
      </w:r>
    </w:p>
    <w:p w:rsidR="00216E92" w:rsidRPr="00AA779F" w:rsidRDefault="00216E92" w:rsidP="00216E92">
      <w:pPr>
        <w:ind w:left="11" w:hanging="11"/>
        <w:jc w:val="center"/>
        <w:rPr>
          <w:b/>
        </w:rPr>
      </w:pPr>
    </w:p>
    <w:p w:rsidR="00216E92" w:rsidRPr="00AA779F" w:rsidRDefault="00216E92" w:rsidP="00216E92">
      <w:pPr>
        <w:ind w:firstLine="540"/>
        <w:jc w:val="both"/>
      </w:pPr>
      <w:r w:rsidRPr="00AA779F">
        <w:t>Для проведения промежуточной аттестации в 202</w:t>
      </w:r>
      <w:r w:rsidR="000610A4">
        <w:t>5</w:t>
      </w:r>
      <w:r w:rsidRPr="00AA779F">
        <w:t>-202</w:t>
      </w:r>
      <w:r w:rsidR="000610A4">
        <w:t>6</w:t>
      </w:r>
      <w:r w:rsidRPr="00AA779F">
        <w:t xml:space="preserve"> году определены следующие предметы:</w:t>
      </w:r>
    </w:p>
    <w:p w:rsidR="00216E92" w:rsidRPr="002A409D" w:rsidRDefault="00216E92" w:rsidP="00216E92">
      <w:pPr>
        <w:ind w:left="11" w:hanging="11"/>
        <w:jc w:val="center"/>
        <w:rPr>
          <w:rFonts w:eastAsiaTheme="minorEastAsia"/>
          <w:b/>
        </w:rPr>
      </w:pPr>
    </w:p>
    <w:tbl>
      <w:tblPr>
        <w:tblpPr w:leftFromText="180" w:rightFromText="180" w:vertAnchor="text" w:horzAnchor="margin" w:tblpXSpec="center" w:tblpY="137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354"/>
        <w:gridCol w:w="2868"/>
        <w:gridCol w:w="2868"/>
      </w:tblGrid>
      <w:tr w:rsidR="00216E92" w:rsidRPr="002A409D" w:rsidTr="009157A8">
        <w:trPr>
          <w:trHeight w:val="267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92" w:rsidRPr="002A409D" w:rsidRDefault="00216E92" w:rsidP="009157A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</w:rPr>
            </w:pPr>
            <w:r w:rsidRPr="002A409D">
              <w:rPr>
                <w:rFonts w:eastAsiaTheme="minorEastAsia"/>
                <w:b/>
              </w:rPr>
              <w:t>Класс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92" w:rsidRPr="002A409D" w:rsidRDefault="00216E92" w:rsidP="009157A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</w:rPr>
            </w:pPr>
            <w:r w:rsidRPr="002A409D">
              <w:rPr>
                <w:rFonts w:eastAsiaTheme="minorEastAsia"/>
                <w:b/>
              </w:rPr>
              <w:t>Учебный предмет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92" w:rsidRPr="002A409D" w:rsidRDefault="00216E92" w:rsidP="009157A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</w:rPr>
            </w:pPr>
            <w:r w:rsidRPr="002A409D">
              <w:rPr>
                <w:rFonts w:eastAsiaTheme="minorEastAsia"/>
                <w:b/>
              </w:rPr>
              <w:t>Форма промежуточной аттестации</w:t>
            </w:r>
          </w:p>
        </w:tc>
      </w:tr>
      <w:tr w:rsidR="000610A4" w:rsidRPr="002A409D" w:rsidTr="00040E6E">
        <w:trPr>
          <w:trHeight w:val="276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0A4" w:rsidRPr="002A409D" w:rsidRDefault="000610A4" w:rsidP="009157A8">
            <w:pPr>
              <w:spacing w:after="200"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A4" w:rsidRPr="00AF32D9" w:rsidRDefault="000610A4" w:rsidP="000A12EA">
            <w:pPr>
              <w:jc w:val="both"/>
            </w:pPr>
            <w:r w:rsidRPr="00AF32D9">
              <w:t>Математика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A4" w:rsidRPr="00AF32D9" w:rsidRDefault="000610A4" w:rsidP="000A12EA">
            <w:pPr>
              <w:jc w:val="both"/>
            </w:pPr>
            <w:r w:rsidRPr="00AF32D9">
              <w:t>Контрольная работа</w:t>
            </w:r>
          </w:p>
        </w:tc>
      </w:tr>
      <w:tr w:rsidR="000610A4" w:rsidRPr="002A409D" w:rsidTr="00040E6E">
        <w:trPr>
          <w:trHeight w:val="276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0A4" w:rsidRPr="002A409D" w:rsidRDefault="000610A4" w:rsidP="009157A8">
            <w:pPr>
              <w:spacing w:after="200"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A4" w:rsidRPr="00AF32D9" w:rsidRDefault="000610A4" w:rsidP="000A12EA">
            <w:pPr>
              <w:jc w:val="both"/>
            </w:pPr>
            <w:r w:rsidRPr="00AF32D9">
              <w:t>Русский язык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A4" w:rsidRPr="00AF32D9" w:rsidRDefault="000610A4" w:rsidP="000A12EA">
            <w:pPr>
              <w:jc w:val="both"/>
            </w:pPr>
            <w:r w:rsidRPr="00AF32D9">
              <w:t>Контрольная работа</w:t>
            </w:r>
          </w:p>
        </w:tc>
      </w:tr>
    </w:tbl>
    <w:p w:rsidR="00216E92" w:rsidRPr="00AA779F" w:rsidRDefault="00216E92" w:rsidP="00216E92">
      <w:pPr>
        <w:ind w:firstLine="567"/>
        <w:jc w:val="both"/>
        <w:rPr>
          <w:spacing w:val="-2"/>
        </w:rPr>
      </w:pPr>
    </w:p>
    <w:p w:rsidR="00216E92" w:rsidRPr="00AA779F" w:rsidRDefault="00216E92" w:rsidP="00216E92">
      <w:pPr>
        <w:ind w:firstLine="540"/>
        <w:jc w:val="both"/>
      </w:pPr>
      <w:r w:rsidRPr="00AA779F">
        <w:t xml:space="preserve">Промежуточная аттестация по остальным учебным предметам проводится по результатам текущего контроля успеваемости. </w:t>
      </w:r>
    </w:p>
    <w:p w:rsidR="00216E92" w:rsidRDefault="00216E92" w:rsidP="00216E92">
      <w:pPr>
        <w:suppressAutoHyphens/>
        <w:jc w:val="center"/>
        <w:rPr>
          <w:rFonts w:eastAsia="Arial Unicode MS"/>
          <w:b/>
          <w:kern w:val="2"/>
          <w:lang w:eastAsia="ar-SA"/>
        </w:rPr>
      </w:pPr>
    </w:p>
    <w:p w:rsidR="00C457A5" w:rsidRDefault="00C457A5" w:rsidP="00051A7F">
      <w:pPr>
        <w:suppressAutoHyphens/>
        <w:jc w:val="center"/>
        <w:rPr>
          <w:rFonts w:eastAsia="Arial Unicode MS"/>
          <w:b/>
          <w:kern w:val="2"/>
          <w:lang w:eastAsia="ar-SA"/>
        </w:rPr>
      </w:pPr>
    </w:p>
    <w:p w:rsidR="00C457A5" w:rsidRDefault="00C457A5" w:rsidP="00051A7F">
      <w:pPr>
        <w:suppressAutoHyphens/>
        <w:jc w:val="center"/>
        <w:rPr>
          <w:rFonts w:eastAsia="Arial Unicode MS"/>
          <w:b/>
          <w:kern w:val="2"/>
          <w:lang w:eastAsia="ar-SA"/>
        </w:rPr>
      </w:pPr>
    </w:p>
    <w:p w:rsidR="00C457A5" w:rsidRDefault="00C457A5" w:rsidP="00051A7F">
      <w:pPr>
        <w:suppressAutoHyphens/>
        <w:jc w:val="center"/>
        <w:rPr>
          <w:rFonts w:eastAsia="Arial Unicode MS"/>
          <w:b/>
          <w:kern w:val="2"/>
          <w:lang w:eastAsia="ar-SA"/>
        </w:rPr>
      </w:pPr>
    </w:p>
    <w:p w:rsidR="00C457A5" w:rsidRDefault="00C457A5" w:rsidP="00051A7F">
      <w:pPr>
        <w:suppressAutoHyphens/>
        <w:jc w:val="center"/>
        <w:rPr>
          <w:rFonts w:eastAsia="Arial Unicode MS"/>
          <w:b/>
          <w:kern w:val="2"/>
          <w:lang w:eastAsia="ar-SA"/>
        </w:rPr>
      </w:pPr>
    </w:p>
    <w:p w:rsidR="00C457A5" w:rsidRDefault="00C457A5" w:rsidP="00051A7F">
      <w:pPr>
        <w:suppressAutoHyphens/>
        <w:jc w:val="center"/>
        <w:rPr>
          <w:rFonts w:eastAsia="Arial Unicode MS"/>
          <w:b/>
          <w:kern w:val="2"/>
          <w:lang w:eastAsia="ar-SA"/>
        </w:rPr>
      </w:pPr>
    </w:p>
    <w:p w:rsidR="00C457A5" w:rsidRDefault="00C457A5" w:rsidP="00051A7F">
      <w:pPr>
        <w:suppressAutoHyphens/>
        <w:jc w:val="center"/>
        <w:rPr>
          <w:rFonts w:eastAsia="Arial Unicode MS"/>
          <w:b/>
          <w:kern w:val="2"/>
          <w:lang w:eastAsia="ar-SA"/>
        </w:rPr>
      </w:pPr>
    </w:p>
    <w:p w:rsidR="00C457A5" w:rsidRDefault="00C457A5" w:rsidP="00051A7F">
      <w:pPr>
        <w:suppressAutoHyphens/>
        <w:jc w:val="center"/>
        <w:rPr>
          <w:rFonts w:eastAsia="Arial Unicode MS"/>
          <w:b/>
          <w:kern w:val="2"/>
          <w:lang w:eastAsia="ar-SA"/>
        </w:rPr>
      </w:pPr>
    </w:p>
    <w:p w:rsidR="00C457A5" w:rsidRDefault="00C457A5" w:rsidP="00051A7F">
      <w:pPr>
        <w:suppressAutoHyphens/>
        <w:jc w:val="center"/>
        <w:rPr>
          <w:rFonts w:eastAsia="Arial Unicode MS"/>
          <w:b/>
          <w:kern w:val="2"/>
          <w:lang w:eastAsia="ar-SA"/>
        </w:rPr>
      </w:pPr>
    </w:p>
    <w:p w:rsidR="00C457A5" w:rsidRDefault="00C457A5" w:rsidP="00051A7F">
      <w:pPr>
        <w:suppressAutoHyphens/>
        <w:jc w:val="center"/>
        <w:rPr>
          <w:rFonts w:eastAsia="Arial Unicode MS"/>
          <w:b/>
          <w:kern w:val="2"/>
          <w:lang w:eastAsia="ar-SA"/>
        </w:rPr>
      </w:pPr>
    </w:p>
    <w:p w:rsidR="00CA3065" w:rsidRDefault="00CA3065" w:rsidP="00051A7F">
      <w:pPr>
        <w:suppressAutoHyphens/>
        <w:jc w:val="center"/>
        <w:rPr>
          <w:rFonts w:eastAsia="Arial Unicode MS"/>
          <w:b/>
          <w:kern w:val="2"/>
          <w:lang w:eastAsia="ar-SA"/>
        </w:rPr>
      </w:pPr>
    </w:p>
    <w:p w:rsidR="00CA3065" w:rsidRDefault="00CA3065" w:rsidP="00051A7F">
      <w:pPr>
        <w:suppressAutoHyphens/>
        <w:jc w:val="center"/>
        <w:rPr>
          <w:rFonts w:eastAsia="Arial Unicode MS"/>
          <w:b/>
          <w:kern w:val="2"/>
          <w:lang w:eastAsia="ar-SA"/>
        </w:rPr>
      </w:pPr>
    </w:p>
    <w:p w:rsidR="00216E92" w:rsidRPr="00AA779F" w:rsidRDefault="00CA3065" w:rsidP="00051A7F">
      <w:pPr>
        <w:suppressAutoHyphens/>
        <w:jc w:val="center"/>
        <w:rPr>
          <w:rFonts w:eastAsia="Calibri"/>
          <w:b/>
        </w:rPr>
      </w:pPr>
      <w:r w:rsidRPr="00CA3065">
        <w:rPr>
          <w:rFonts w:eastAsia="Arial Unicode MS"/>
          <w:b/>
          <w:kern w:val="2"/>
          <w:lang w:eastAsia="ar-SA"/>
        </w:rPr>
        <w:lastRenderedPageBreak/>
        <w:t>Учебный план начального общего образования индивидуального обучения на дому обучающихся с расстройствами аутистического спектра</w:t>
      </w:r>
      <w:r>
        <w:rPr>
          <w:rFonts w:eastAsia="Arial Unicode MS"/>
          <w:b/>
          <w:kern w:val="2"/>
          <w:lang w:eastAsia="ar-SA"/>
        </w:rPr>
        <w:t xml:space="preserve"> </w:t>
      </w:r>
      <w:bookmarkStart w:id="0" w:name="_GoBack"/>
      <w:bookmarkEnd w:id="0"/>
      <w:r w:rsidR="00051A7F" w:rsidRPr="00051A7F">
        <w:rPr>
          <w:rFonts w:eastAsia="Arial Unicode MS"/>
          <w:b/>
          <w:kern w:val="2"/>
          <w:lang w:eastAsia="ar-SA"/>
        </w:rPr>
        <w:t>(вариант 8.2.)</w:t>
      </w:r>
    </w:p>
    <w:p w:rsidR="00216E92" w:rsidRPr="002A409D" w:rsidRDefault="00260D1C" w:rsidP="00216E92">
      <w:pPr>
        <w:jc w:val="center"/>
        <w:rPr>
          <w:rFonts w:eastAsia="Calibri"/>
          <w:b/>
        </w:rPr>
      </w:pPr>
      <w:r>
        <w:rPr>
          <w:rFonts w:eastAsia="Calibri"/>
          <w:b/>
        </w:rPr>
        <w:t>4</w:t>
      </w:r>
      <w:r w:rsidR="00216E92" w:rsidRPr="002A409D">
        <w:rPr>
          <w:rFonts w:eastAsia="Calibri"/>
          <w:b/>
        </w:rPr>
        <w:t xml:space="preserve"> класс</w:t>
      </w:r>
    </w:p>
    <w:p w:rsidR="00051A7F" w:rsidRPr="002A409D" w:rsidRDefault="00051A7F" w:rsidP="00216E92">
      <w:pPr>
        <w:jc w:val="center"/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3947"/>
        <w:gridCol w:w="1471"/>
        <w:gridCol w:w="1471"/>
      </w:tblGrid>
      <w:tr w:rsidR="00216E92" w:rsidRPr="00872EB2" w:rsidTr="009157A8">
        <w:tc>
          <w:tcPr>
            <w:tcW w:w="2628" w:type="dxa"/>
          </w:tcPr>
          <w:p w:rsidR="00216E92" w:rsidRPr="00F453B3" w:rsidRDefault="00216E92" w:rsidP="009157A8">
            <w:pPr>
              <w:rPr>
                <w:rFonts w:eastAsia="Calibri"/>
              </w:rPr>
            </w:pPr>
            <w:r w:rsidRPr="00F453B3">
              <w:rPr>
                <w:rFonts w:eastAsia="Calibri"/>
              </w:rPr>
              <w:t>Предметные области</w:t>
            </w:r>
          </w:p>
          <w:p w:rsidR="00216E92" w:rsidRPr="00F453B3" w:rsidRDefault="00216E92" w:rsidP="009157A8">
            <w:pPr>
              <w:rPr>
                <w:rFonts w:eastAsia="Calibri"/>
              </w:rPr>
            </w:pPr>
          </w:p>
        </w:tc>
        <w:tc>
          <w:tcPr>
            <w:tcW w:w="3947" w:type="dxa"/>
          </w:tcPr>
          <w:p w:rsidR="00216E92" w:rsidRPr="00F453B3" w:rsidRDefault="00216E92" w:rsidP="009157A8">
            <w:pPr>
              <w:rPr>
                <w:rFonts w:eastAsia="Calibri"/>
              </w:rPr>
            </w:pPr>
            <w:r w:rsidRPr="00F453B3">
              <w:rPr>
                <w:rFonts w:eastAsia="Calibri"/>
              </w:rPr>
              <w:t>Учебные предметы</w:t>
            </w:r>
          </w:p>
        </w:tc>
        <w:tc>
          <w:tcPr>
            <w:tcW w:w="1471" w:type="dxa"/>
          </w:tcPr>
          <w:p w:rsidR="00216E92" w:rsidRPr="00F453B3" w:rsidRDefault="00216E92" w:rsidP="00981090">
            <w:pPr>
              <w:rPr>
                <w:rFonts w:eastAsia="Calibri"/>
              </w:rPr>
            </w:pPr>
            <w:r w:rsidRPr="00F453B3">
              <w:rPr>
                <w:rFonts w:eastAsia="Calibri"/>
              </w:rPr>
              <w:t>Количество часов</w:t>
            </w:r>
          </w:p>
        </w:tc>
        <w:tc>
          <w:tcPr>
            <w:tcW w:w="1471" w:type="dxa"/>
          </w:tcPr>
          <w:p w:rsidR="00216E92" w:rsidRPr="00F453B3" w:rsidRDefault="00216E92" w:rsidP="009157A8">
            <w:pPr>
              <w:rPr>
                <w:rFonts w:eastAsia="Calibri"/>
              </w:rPr>
            </w:pPr>
            <w:r w:rsidRPr="00F453B3">
              <w:rPr>
                <w:rFonts w:eastAsia="Calibri"/>
              </w:rPr>
              <w:t>Всего</w:t>
            </w:r>
          </w:p>
        </w:tc>
      </w:tr>
      <w:tr w:rsidR="00981090" w:rsidRPr="00872EB2" w:rsidTr="00BF291F">
        <w:tc>
          <w:tcPr>
            <w:tcW w:w="9517" w:type="dxa"/>
            <w:gridSpan w:val="4"/>
          </w:tcPr>
          <w:p w:rsidR="00981090" w:rsidRPr="00F453B3" w:rsidRDefault="00981090" w:rsidP="00981090">
            <w:pPr>
              <w:jc w:val="center"/>
              <w:rPr>
                <w:rFonts w:eastAsia="Calibri"/>
              </w:rPr>
            </w:pPr>
            <w:r w:rsidRPr="00F453B3">
              <w:rPr>
                <w:b/>
              </w:rPr>
              <w:t>Обязательная часть</w:t>
            </w:r>
          </w:p>
        </w:tc>
      </w:tr>
      <w:tr w:rsidR="002C166E" w:rsidRPr="00872EB2" w:rsidTr="009E5228">
        <w:tc>
          <w:tcPr>
            <w:tcW w:w="2628" w:type="dxa"/>
            <w:vMerge w:val="restart"/>
          </w:tcPr>
          <w:p w:rsidR="002C166E" w:rsidRPr="00F453B3" w:rsidRDefault="002C166E" w:rsidP="009157A8">
            <w:pPr>
              <w:rPr>
                <w:rFonts w:eastAsia="Calibri"/>
              </w:rPr>
            </w:pPr>
            <w:r w:rsidRPr="00F453B3">
              <w:rPr>
                <w:rFonts w:eastAsia="Calibri"/>
              </w:rPr>
              <w:t>Филология</w:t>
            </w:r>
          </w:p>
        </w:tc>
        <w:tc>
          <w:tcPr>
            <w:tcW w:w="3947" w:type="dxa"/>
            <w:vAlign w:val="center"/>
          </w:tcPr>
          <w:p w:rsidR="002C166E" w:rsidRPr="00051A7F" w:rsidRDefault="002C166E" w:rsidP="00997D64">
            <w:pPr>
              <w:suppressAutoHyphens/>
              <w:rPr>
                <w:rFonts w:eastAsia="Arial Unicode MS"/>
                <w:color w:val="00000A"/>
                <w:kern w:val="1"/>
                <w:lang w:eastAsia="en-US"/>
              </w:rPr>
            </w:pPr>
            <w:r w:rsidRPr="00051A7F">
              <w:rPr>
                <w:rFonts w:eastAsia="Arial Unicode MS"/>
                <w:color w:val="00000A"/>
                <w:kern w:val="1"/>
                <w:lang w:eastAsia="en-US"/>
              </w:rPr>
              <w:t>Русский язык</w:t>
            </w:r>
          </w:p>
        </w:tc>
        <w:tc>
          <w:tcPr>
            <w:tcW w:w="1471" w:type="dxa"/>
          </w:tcPr>
          <w:p w:rsidR="002C166E" w:rsidRPr="002C166E" w:rsidRDefault="002C166E" w:rsidP="002F32CA">
            <w:pPr>
              <w:rPr>
                <w:rFonts w:eastAsia="Calibri"/>
              </w:rPr>
            </w:pPr>
            <w:r w:rsidRPr="002C166E">
              <w:rPr>
                <w:rFonts w:eastAsia="Calibri"/>
              </w:rPr>
              <w:t>2</w:t>
            </w:r>
          </w:p>
        </w:tc>
        <w:tc>
          <w:tcPr>
            <w:tcW w:w="1471" w:type="dxa"/>
          </w:tcPr>
          <w:p w:rsidR="002C166E" w:rsidRPr="002C166E" w:rsidRDefault="002C166E" w:rsidP="00997D64">
            <w:pPr>
              <w:rPr>
                <w:rFonts w:eastAsia="Calibri"/>
              </w:rPr>
            </w:pPr>
            <w:r w:rsidRPr="002C166E">
              <w:rPr>
                <w:rFonts w:eastAsia="Calibri"/>
              </w:rPr>
              <w:t>2</w:t>
            </w:r>
          </w:p>
        </w:tc>
      </w:tr>
      <w:tr w:rsidR="002C166E" w:rsidRPr="00872EB2" w:rsidTr="009E5228">
        <w:tc>
          <w:tcPr>
            <w:tcW w:w="2628" w:type="dxa"/>
            <w:vMerge/>
          </w:tcPr>
          <w:p w:rsidR="002C166E" w:rsidRPr="00F453B3" w:rsidRDefault="002C166E" w:rsidP="009157A8">
            <w:pPr>
              <w:rPr>
                <w:rFonts w:eastAsia="Calibri"/>
              </w:rPr>
            </w:pPr>
          </w:p>
        </w:tc>
        <w:tc>
          <w:tcPr>
            <w:tcW w:w="3947" w:type="dxa"/>
            <w:vAlign w:val="center"/>
          </w:tcPr>
          <w:p w:rsidR="002C166E" w:rsidRPr="00051A7F" w:rsidRDefault="002C166E" w:rsidP="00997D64">
            <w:pPr>
              <w:suppressAutoHyphens/>
              <w:rPr>
                <w:rFonts w:eastAsia="Arial Unicode MS"/>
                <w:color w:val="00000A"/>
                <w:kern w:val="1"/>
                <w:lang w:eastAsia="en-US"/>
              </w:rPr>
            </w:pPr>
            <w:r w:rsidRPr="00051A7F">
              <w:rPr>
                <w:rFonts w:eastAsia="Arial Unicode MS"/>
                <w:color w:val="00000A"/>
                <w:kern w:val="1"/>
                <w:lang w:eastAsia="en-US"/>
              </w:rPr>
              <w:t>Литературное чтение</w:t>
            </w:r>
          </w:p>
        </w:tc>
        <w:tc>
          <w:tcPr>
            <w:tcW w:w="1471" w:type="dxa"/>
          </w:tcPr>
          <w:p w:rsidR="002C166E" w:rsidRPr="002C166E" w:rsidRDefault="002C166E" w:rsidP="002F32CA">
            <w:pPr>
              <w:rPr>
                <w:rFonts w:eastAsia="Calibri"/>
              </w:rPr>
            </w:pPr>
            <w:r w:rsidRPr="002C166E">
              <w:rPr>
                <w:rFonts w:eastAsia="Calibri"/>
              </w:rPr>
              <w:t>1</w:t>
            </w:r>
          </w:p>
        </w:tc>
        <w:tc>
          <w:tcPr>
            <w:tcW w:w="1471" w:type="dxa"/>
          </w:tcPr>
          <w:p w:rsidR="002C166E" w:rsidRPr="002C166E" w:rsidRDefault="002C166E" w:rsidP="00997D64">
            <w:pPr>
              <w:rPr>
                <w:rFonts w:eastAsia="Calibri"/>
              </w:rPr>
            </w:pPr>
            <w:r w:rsidRPr="002C166E">
              <w:rPr>
                <w:rFonts w:eastAsia="Calibri"/>
              </w:rPr>
              <w:t>1</w:t>
            </w:r>
          </w:p>
        </w:tc>
      </w:tr>
      <w:tr w:rsidR="008E70A3" w:rsidRPr="00872EB2" w:rsidTr="009E5228">
        <w:tc>
          <w:tcPr>
            <w:tcW w:w="2628" w:type="dxa"/>
          </w:tcPr>
          <w:p w:rsidR="008E70A3" w:rsidRPr="00F453B3" w:rsidRDefault="008E70A3" w:rsidP="009157A8">
            <w:pPr>
              <w:rPr>
                <w:rFonts w:eastAsia="Calibri"/>
              </w:rPr>
            </w:pPr>
          </w:p>
        </w:tc>
        <w:tc>
          <w:tcPr>
            <w:tcW w:w="3947" w:type="dxa"/>
            <w:vAlign w:val="center"/>
          </w:tcPr>
          <w:p w:rsidR="008E70A3" w:rsidRPr="00051A7F" w:rsidRDefault="008E70A3" w:rsidP="00997D64">
            <w:pPr>
              <w:suppressAutoHyphens/>
              <w:rPr>
                <w:rFonts w:eastAsia="Arial Unicode MS"/>
                <w:color w:val="00000A"/>
                <w:kern w:val="1"/>
                <w:lang w:eastAsia="en-US"/>
              </w:rPr>
            </w:pPr>
            <w:r w:rsidRPr="003E1860">
              <w:rPr>
                <w:rFonts w:eastAsia="Arial Unicode MS"/>
                <w:kern w:val="1"/>
              </w:rPr>
              <w:t>Иностранный язык</w:t>
            </w:r>
          </w:p>
        </w:tc>
        <w:tc>
          <w:tcPr>
            <w:tcW w:w="1471" w:type="dxa"/>
          </w:tcPr>
          <w:p w:rsidR="008E70A3" w:rsidRPr="002C166E" w:rsidRDefault="008E70A3" w:rsidP="002F32CA">
            <w:pPr>
              <w:rPr>
                <w:rFonts w:eastAsia="Calibri"/>
              </w:rPr>
            </w:pPr>
            <w:r>
              <w:rPr>
                <w:rFonts w:eastAsia="Calibri"/>
              </w:rPr>
              <w:t>0,5</w:t>
            </w:r>
          </w:p>
        </w:tc>
        <w:tc>
          <w:tcPr>
            <w:tcW w:w="1471" w:type="dxa"/>
          </w:tcPr>
          <w:p w:rsidR="008E70A3" w:rsidRPr="002C166E" w:rsidRDefault="008E70A3" w:rsidP="00997D64">
            <w:pPr>
              <w:rPr>
                <w:rFonts w:eastAsia="Calibri"/>
              </w:rPr>
            </w:pPr>
            <w:r>
              <w:rPr>
                <w:rFonts w:eastAsia="Calibri"/>
              </w:rPr>
              <w:t>0,5</w:t>
            </w:r>
          </w:p>
        </w:tc>
      </w:tr>
      <w:tr w:rsidR="002C166E" w:rsidRPr="00872EB2" w:rsidTr="009157A8">
        <w:tc>
          <w:tcPr>
            <w:tcW w:w="2628" w:type="dxa"/>
          </w:tcPr>
          <w:p w:rsidR="002C166E" w:rsidRPr="00F453B3" w:rsidRDefault="002C166E" w:rsidP="00F453B3">
            <w:pPr>
              <w:rPr>
                <w:rFonts w:eastAsia="Calibri"/>
              </w:rPr>
            </w:pPr>
            <w:r w:rsidRPr="00F453B3">
              <w:rPr>
                <w:rFonts w:eastAsia="Calibri"/>
              </w:rPr>
              <w:t>Математика</w:t>
            </w:r>
          </w:p>
          <w:p w:rsidR="002C166E" w:rsidRPr="00F453B3" w:rsidRDefault="002C166E" w:rsidP="00F453B3">
            <w:pPr>
              <w:rPr>
                <w:rFonts w:eastAsia="Calibri"/>
              </w:rPr>
            </w:pPr>
            <w:r w:rsidRPr="00F453B3">
              <w:rPr>
                <w:rFonts w:eastAsia="Calibri"/>
              </w:rPr>
              <w:t>и информатика</w:t>
            </w:r>
          </w:p>
        </w:tc>
        <w:tc>
          <w:tcPr>
            <w:tcW w:w="3947" w:type="dxa"/>
          </w:tcPr>
          <w:p w:rsidR="002C166E" w:rsidRPr="00F453B3" w:rsidRDefault="002C166E" w:rsidP="009157A8">
            <w:pPr>
              <w:rPr>
                <w:rFonts w:eastAsia="Calibri"/>
              </w:rPr>
            </w:pPr>
            <w:r w:rsidRPr="00F453B3">
              <w:t>Математика</w:t>
            </w:r>
          </w:p>
        </w:tc>
        <w:tc>
          <w:tcPr>
            <w:tcW w:w="1471" w:type="dxa"/>
          </w:tcPr>
          <w:p w:rsidR="002C166E" w:rsidRPr="002C166E" w:rsidRDefault="002C166E" w:rsidP="002F32CA">
            <w:pPr>
              <w:rPr>
                <w:rFonts w:eastAsia="Calibri"/>
              </w:rPr>
            </w:pPr>
            <w:r w:rsidRPr="002C166E">
              <w:rPr>
                <w:rFonts w:eastAsia="Calibri"/>
              </w:rPr>
              <w:t>2</w:t>
            </w:r>
          </w:p>
        </w:tc>
        <w:tc>
          <w:tcPr>
            <w:tcW w:w="1471" w:type="dxa"/>
          </w:tcPr>
          <w:p w:rsidR="002C166E" w:rsidRPr="002C166E" w:rsidRDefault="002C166E" w:rsidP="00997D64">
            <w:pPr>
              <w:rPr>
                <w:rFonts w:eastAsia="Calibri"/>
              </w:rPr>
            </w:pPr>
            <w:r w:rsidRPr="002C166E">
              <w:rPr>
                <w:rFonts w:eastAsia="Calibri"/>
              </w:rPr>
              <w:t>2</w:t>
            </w:r>
          </w:p>
        </w:tc>
      </w:tr>
      <w:tr w:rsidR="002C166E" w:rsidRPr="00872EB2" w:rsidTr="009157A8">
        <w:tc>
          <w:tcPr>
            <w:tcW w:w="2628" w:type="dxa"/>
          </w:tcPr>
          <w:p w:rsidR="002C166E" w:rsidRPr="00F453B3" w:rsidRDefault="002C166E" w:rsidP="00F453B3">
            <w:pPr>
              <w:rPr>
                <w:rFonts w:eastAsia="Calibri"/>
              </w:rPr>
            </w:pPr>
            <w:r w:rsidRPr="00F453B3">
              <w:rPr>
                <w:rFonts w:eastAsia="Calibri"/>
              </w:rPr>
              <w:t>Обществознание и естествознание</w:t>
            </w:r>
          </w:p>
        </w:tc>
        <w:tc>
          <w:tcPr>
            <w:tcW w:w="3947" w:type="dxa"/>
          </w:tcPr>
          <w:p w:rsidR="002C166E" w:rsidRPr="00F453B3" w:rsidRDefault="002C166E" w:rsidP="009157A8">
            <w:pPr>
              <w:rPr>
                <w:rFonts w:eastAsia="Calibri"/>
              </w:rPr>
            </w:pPr>
            <w:r w:rsidRPr="00F453B3">
              <w:rPr>
                <w:rFonts w:eastAsia="Calibri"/>
              </w:rPr>
              <w:t>Окружающий мир</w:t>
            </w:r>
          </w:p>
        </w:tc>
        <w:tc>
          <w:tcPr>
            <w:tcW w:w="1471" w:type="dxa"/>
          </w:tcPr>
          <w:p w:rsidR="002C166E" w:rsidRPr="002C166E" w:rsidRDefault="008E70A3" w:rsidP="002F32CA">
            <w:pPr>
              <w:rPr>
                <w:rFonts w:eastAsia="Calibri"/>
              </w:rPr>
            </w:pPr>
            <w:r>
              <w:rPr>
                <w:rFonts w:eastAsia="Calibri"/>
              </w:rPr>
              <w:t>0,5</w:t>
            </w:r>
          </w:p>
        </w:tc>
        <w:tc>
          <w:tcPr>
            <w:tcW w:w="1471" w:type="dxa"/>
          </w:tcPr>
          <w:p w:rsidR="002C166E" w:rsidRPr="002C166E" w:rsidRDefault="008E70A3" w:rsidP="00997D64">
            <w:pPr>
              <w:rPr>
                <w:rFonts w:eastAsia="Calibri"/>
              </w:rPr>
            </w:pPr>
            <w:r>
              <w:rPr>
                <w:rFonts w:eastAsia="Calibri"/>
              </w:rPr>
              <w:t>0,5</w:t>
            </w:r>
          </w:p>
        </w:tc>
      </w:tr>
      <w:tr w:rsidR="002C166E" w:rsidRPr="00872EB2" w:rsidTr="009157A8">
        <w:tc>
          <w:tcPr>
            <w:tcW w:w="2628" w:type="dxa"/>
          </w:tcPr>
          <w:p w:rsidR="002C166E" w:rsidRPr="00F453B3" w:rsidRDefault="002C166E" w:rsidP="009157A8">
            <w:pPr>
              <w:rPr>
                <w:rFonts w:eastAsia="Calibri"/>
              </w:rPr>
            </w:pPr>
            <w:r w:rsidRPr="00F453B3">
              <w:t>Искусство</w:t>
            </w:r>
          </w:p>
        </w:tc>
        <w:tc>
          <w:tcPr>
            <w:tcW w:w="3947" w:type="dxa"/>
          </w:tcPr>
          <w:p w:rsidR="002C166E" w:rsidRPr="00F453B3" w:rsidRDefault="002C166E" w:rsidP="00F453B3">
            <w:pPr>
              <w:suppressAutoHyphens/>
              <w:jc w:val="both"/>
              <w:rPr>
                <w:rFonts w:eastAsia="Calibri"/>
              </w:rPr>
            </w:pPr>
            <w:r w:rsidRPr="00F453B3">
              <w:rPr>
                <w:rFonts w:eastAsia="Calibri"/>
              </w:rPr>
              <w:t>Музыка</w:t>
            </w:r>
          </w:p>
        </w:tc>
        <w:tc>
          <w:tcPr>
            <w:tcW w:w="1471" w:type="dxa"/>
          </w:tcPr>
          <w:p w:rsidR="002C166E" w:rsidRPr="002C166E" w:rsidRDefault="002C166E" w:rsidP="002F32CA">
            <w:pPr>
              <w:rPr>
                <w:rFonts w:eastAsia="Calibri"/>
              </w:rPr>
            </w:pPr>
            <w:r w:rsidRPr="002C166E">
              <w:rPr>
                <w:rFonts w:eastAsia="Calibri"/>
              </w:rPr>
              <w:t>0,5</w:t>
            </w:r>
          </w:p>
        </w:tc>
        <w:tc>
          <w:tcPr>
            <w:tcW w:w="1471" w:type="dxa"/>
          </w:tcPr>
          <w:p w:rsidR="002C166E" w:rsidRPr="002C166E" w:rsidRDefault="002C166E" w:rsidP="00997D64">
            <w:pPr>
              <w:rPr>
                <w:rFonts w:eastAsia="Calibri"/>
              </w:rPr>
            </w:pPr>
            <w:r w:rsidRPr="002C166E">
              <w:rPr>
                <w:rFonts w:eastAsia="Calibri"/>
              </w:rPr>
              <w:t>0,5</w:t>
            </w:r>
          </w:p>
        </w:tc>
      </w:tr>
      <w:tr w:rsidR="002C166E" w:rsidRPr="00872EB2" w:rsidTr="009157A8">
        <w:tc>
          <w:tcPr>
            <w:tcW w:w="2628" w:type="dxa"/>
          </w:tcPr>
          <w:p w:rsidR="002C166E" w:rsidRPr="00F453B3" w:rsidRDefault="002C166E" w:rsidP="009157A8">
            <w:pPr>
              <w:rPr>
                <w:rFonts w:eastAsia="Calibri"/>
              </w:rPr>
            </w:pPr>
          </w:p>
        </w:tc>
        <w:tc>
          <w:tcPr>
            <w:tcW w:w="3947" w:type="dxa"/>
          </w:tcPr>
          <w:p w:rsidR="002C166E" w:rsidRPr="00F453B3" w:rsidRDefault="002C166E" w:rsidP="009157A8">
            <w:pPr>
              <w:rPr>
                <w:rFonts w:eastAsia="Calibri"/>
              </w:rPr>
            </w:pPr>
            <w:r w:rsidRPr="00F453B3">
              <w:rPr>
                <w:rFonts w:eastAsia="Calibri"/>
              </w:rPr>
              <w:t>Изобразительное искусство</w:t>
            </w:r>
          </w:p>
        </w:tc>
        <w:tc>
          <w:tcPr>
            <w:tcW w:w="1471" w:type="dxa"/>
          </w:tcPr>
          <w:p w:rsidR="002C166E" w:rsidRPr="002C166E" w:rsidRDefault="002C166E" w:rsidP="002F32CA">
            <w:pPr>
              <w:rPr>
                <w:rFonts w:eastAsia="Calibri"/>
              </w:rPr>
            </w:pPr>
            <w:r w:rsidRPr="002C166E">
              <w:rPr>
                <w:rFonts w:eastAsia="Calibri"/>
              </w:rPr>
              <w:t>0,5</w:t>
            </w:r>
          </w:p>
        </w:tc>
        <w:tc>
          <w:tcPr>
            <w:tcW w:w="1471" w:type="dxa"/>
          </w:tcPr>
          <w:p w:rsidR="002C166E" w:rsidRPr="002C166E" w:rsidRDefault="002C166E" w:rsidP="00997D64">
            <w:pPr>
              <w:rPr>
                <w:rFonts w:eastAsia="Calibri"/>
              </w:rPr>
            </w:pPr>
            <w:r w:rsidRPr="002C166E">
              <w:rPr>
                <w:rFonts w:eastAsia="Calibri"/>
              </w:rPr>
              <w:t>0,5</w:t>
            </w:r>
          </w:p>
        </w:tc>
      </w:tr>
      <w:tr w:rsidR="002C166E" w:rsidRPr="00872EB2" w:rsidTr="009157A8">
        <w:tc>
          <w:tcPr>
            <w:tcW w:w="2628" w:type="dxa"/>
          </w:tcPr>
          <w:p w:rsidR="002C166E" w:rsidRPr="00F453B3" w:rsidRDefault="002C166E" w:rsidP="009157A8">
            <w:pPr>
              <w:rPr>
                <w:rFonts w:eastAsia="Calibri"/>
              </w:rPr>
            </w:pPr>
            <w:r w:rsidRPr="00F453B3">
              <w:rPr>
                <w:rFonts w:eastAsia="Calibri"/>
              </w:rPr>
              <w:t>Технология</w:t>
            </w:r>
          </w:p>
        </w:tc>
        <w:tc>
          <w:tcPr>
            <w:tcW w:w="3947" w:type="dxa"/>
          </w:tcPr>
          <w:p w:rsidR="002C166E" w:rsidRPr="00F453B3" w:rsidRDefault="00E16D49" w:rsidP="009157A8">
            <w:pPr>
              <w:rPr>
                <w:rFonts w:eastAsia="Calibri"/>
              </w:rPr>
            </w:pPr>
            <w:r>
              <w:rPr>
                <w:rFonts w:eastAsia="Calibri"/>
              </w:rPr>
              <w:t>Труд (</w:t>
            </w:r>
            <w:r w:rsidR="002C166E" w:rsidRPr="00F453B3">
              <w:rPr>
                <w:rFonts w:eastAsia="Calibri"/>
              </w:rPr>
              <w:t>Технология</w:t>
            </w:r>
            <w:r>
              <w:rPr>
                <w:rFonts w:eastAsia="Calibri"/>
              </w:rPr>
              <w:t>)</w:t>
            </w:r>
          </w:p>
        </w:tc>
        <w:tc>
          <w:tcPr>
            <w:tcW w:w="1471" w:type="dxa"/>
          </w:tcPr>
          <w:p w:rsidR="002C166E" w:rsidRPr="002C166E" w:rsidRDefault="002C166E" w:rsidP="002F32CA">
            <w:pPr>
              <w:rPr>
                <w:rFonts w:eastAsia="Calibri"/>
              </w:rPr>
            </w:pPr>
            <w:r w:rsidRPr="002C166E">
              <w:rPr>
                <w:rFonts w:eastAsia="Calibri"/>
              </w:rPr>
              <w:t>0,5</w:t>
            </w:r>
          </w:p>
        </w:tc>
        <w:tc>
          <w:tcPr>
            <w:tcW w:w="1471" w:type="dxa"/>
          </w:tcPr>
          <w:p w:rsidR="002C166E" w:rsidRPr="002C166E" w:rsidRDefault="002C166E" w:rsidP="00997D64">
            <w:pPr>
              <w:rPr>
                <w:rFonts w:eastAsia="Calibri"/>
              </w:rPr>
            </w:pPr>
            <w:r w:rsidRPr="002C166E">
              <w:rPr>
                <w:rFonts w:eastAsia="Calibri"/>
              </w:rPr>
              <w:t>0,5</w:t>
            </w:r>
          </w:p>
        </w:tc>
      </w:tr>
      <w:tr w:rsidR="002C166E" w:rsidRPr="00872EB2" w:rsidTr="009157A8">
        <w:tc>
          <w:tcPr>
            <w:tcW w:w="2628" w:type="dxa"/>
          </w:tcPr>
          <w:p w:rsidR="002C166E" w:rsidRPr="00F453B3" w:rsidRDefault="002C166E" w:rsidP="009157A8">
            <w:pPr>
              <w:rPr>
                <w:rFonts w:eastAsia="Calibri"/>
              </w:rPr>
            </w:pPr>
            <w:r w:rsidRPr="00F453B3">
              <w:t>Физическая культура</w:t>
            </w:r>
          </w:p>
        </w:tc>
        <w:tc>
          <w:tcPr>
            <w:tcW w:w="3947" w:type="dxa"/>
          </w:tcPr>
          <w:p w:rsidR="002C166E" w:rsidRPr="00F453B3" w:rsidRDefault="00E16D49" w:rsidP="00E16D49">
            <w:r>
              <w:t>Адаптивная ф</w:t>
            </w:r>
            <w:r w:rsidR="002C166E" w:rsidRPr="00F453B3">
              <w:t>изическая культура</w:t>
            </w:r>
          </w:p>
        </w:tc>
        <w:tc>
          <w:tcPr>
            <w:tcW w:w="1471" w:type="dxa"/>
          </w:tcPr>
          <w:p w:rsidR="002C166E" w:rsidRPr="002C166E" w:rsidRDefault="002C166E" w:rsidP="002F32CA">
            <w:pPr>
              <w:rPr>
                <w:rFonts w:eastAsia="Calibri"/>
              </w:rPr>
            </w:pPr>
            <w:r w:rsidRPr="002C166E">
              <w:rPr>
                <w:rFonts w:eastAsia="Calibri"/>
              </w:rPr>
              <w:t>0,5</w:t>
            </w:r>
          </w:p>
        </w:tc>
        <w:tc>
          <w:tcPr>
            <w:tcW w:w="1471" w:type="dxa"/>
          </w:tcPr>
          <w:p w:rsidR="002C166E" w:rsidRPr="002C166E" w:rsidRDefault="002C166E" w:rsidP="00997D64">
            <w:pPr>
              <w:rPr>
                <w:rFonts w:eastAsia="Calibri"/>
              </w:rPr>
            </w:pPr>
            <w:r w:rsidRPr="002C166E">
              <w:rPr>
                <w:rFonts w:eastAsia="Calibri"/>
              </w:rPr>
              <w:t>0,5</w:t>
            </w:r>
          </w:p>
        </w:tc>
      </w:tr>
      <w:tr w:rsidR="002C166E" w:rsidRPr="00872EB2" w:rsidTr="009157A8">
        <w:tc>
          <w:tcPr>
            <w:tcW w:w="2628" w:type="dxa"/>
          </w:tcPr>
          <w:p w:rsidR="002C166E" w:rsidRPr="00F453B3" w:rsidRDefault="002C166E" w:rsidP="009157A8">
            <w:r w:rsidRPr="00F453B3">
              <w:t>Итого</w:t>
            </w:r>
          </w:p>
        </w:tc>
        <w:tc>
          <w:tcPr>
            <w:tcW w:w="3947" w:type="dxa"/>
          </w:tcPr>
          <w:p w:rsidR="002C166E" w:rsidRPr="00F453B3" w:rsidRDefault="002C166E" w:rsidP="009157A8"/>
        </w:tc>
        <w:tc>
          <w:tcPr>
            <w:tcW w:w="1471" w:type="dxa"/>
          </w:tcPr>
          <w:p w:rsidR="002C166E" w:rsidRPr="002C166E" w:rsidRDefault="002C166E" w:rsidP="002F32CA">
            <w:pPr>
              <w:rPr>
                <w:rFonts w:eastAsia="Calibri"/>
              </w:rPr>
            </w:pPr>
            <w:r w:rsidRPr="002C166E">
              <w:rPr>
                <w:rFonts w:eastAsia="Calibri"/>
              </w:rPr>
              <w:t>8</w:t>
            </w:r>
          </w:p>
        </w:tc>
        <w:tc>
          <w:tcPr>
            <w:tcW w:w="1471" w:type="dxa"/>
          </w:tcPr>
          <w:p w:rsidR="002C166E" w:rsidRPr="002C166E" w:rsidRDefault="002C166E" w:rsidP="00997D64">
            <w:pPr>
              <w:rPr>
                <w:rFonts w:eastAsia="Calibri"/>
              </w:rPr>
            </w:pPr>
            <w:r w:rsidRPr="002C166E">
              <w:rPr>
                <w:rFonts w:eastAsia="Calibri"/>
              </w:rPr>
              <w:t>8</w:t>
            </w:r>
          </w:p>
        </w:tc>
      </w:tr>
      <w:tr w:rsidR="002C166E" w:rsidRPr="00872EB2" w:rsidTr="004B02FE">
        <w:tc>
          <w:tcPr>
            <w:tcW w:w="9517" w:type="dxa"/>
            <w:gridSpan w:val="4"/>
          </w:tcPr>
          <w:p w:rsidR="002C166E" w:rsidRPr="00F453B3" w:rsidRDefault="002C166E" w:rsidP="00981090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F453B3">
              <w:rPr>
                <w:b/>
                <w:iCs/>
              </w:rPr>
              <w:t>Часть, формируемая участниками образовательных отношений</w:t>
            </w:r>
          </w:p>
        </w:tc>
      </w:tr>
      <w:tr w:rsidR="002C166E" w:rsidRPr="00872EB2" w:rsidTr="00CB7C58">
        <w:tc>
          <w:tcPr>
            <w:tcW w:w="2628" w:type="dxa"/>
            <w:vAlign w:val="center"/>
          </w:tcPr>
          <w:p w:rsidR="00701C61" w:rsidRPr="00051A7F" w:rsidRDefault="00E0545D" w:rsidP="00E0545D">
            <w:pPr>
              <w:suppressAutoHyphens/>
              <w:jc w:val="both"/>
              <w:rPr>
                <w:rFonts w:eastAsia="Arial Unicode MS"/>
                <w:color w:val="00000A"/>
                <w:kern w:val="1"/>
                <w:lang w:eastAsia="en-US"/>
              </w:rPr>
            </w:pPr>
            <w:r>
              <w:rPr>
                <w:rFonts w:eastAsia="Arial Unicode MS"/>
                <w:color w:val="00000A"/>
                <w:kern w:val="2"/>
                <w:lang w:eastAsia="en-US"/>
              </w:rPr>
              <w:t>К</w:t>
            </w:r>
            <w:r w:rsidRPr="00E0545D">
              <w:rPr>
                <w:rFonts w:eastAsia="Arial Unicode MS"/>
                <w:color w:val="00000A"/>
                <w:kern w:val="2"/>
                <w:lang w:eastAsia="en-US"/>
              </w:rPr>
              <w:t xml:space="preserve">оррекционно-развивающая работа </w:t>
            </w:r>
          </w:p>
        </w:tc>
        <w:tc>
          <w:tcPr>
            <w:tcW w:w="3947" w:type="dxa"/>
          </w:tcPr>
          <w:p w:rsidR="002C166E" w:rsidRPr="00F453B3" w:rsidRDefault="002C166E" w:rsidP="009157A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71" w:type="dxa"/>
          </w:tcPr>
          <w:p w:rsidR="002C166E" w:rsidRPr="00F453B3" w:rsidRDefault="00096756" w:rsidP="009157A8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1471" w:type="dxa"/>
          </w:tcPr>
          <w:p w:rsidR="002C166E" w:rsidRPr="00F453B3" w:rsidRDefault="00096756" w:rsidP="009157A8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</w:tr>
      <w:tr w:rsidR="00701C61" w:rsidRPr="00872EB2" w:rsidTr="00CB7C58">
        <w:tc>
          <w:tcPr>
            <w:tcW w:w="2628" w:type="dxa"/>
            <w:vAlign w:val="center"/>
          </w:tcPr>
          <w:p w:rsidR="00701C61" w:rsidRPr="00051A7F" w:rsidRDefault="00701C61" w:rsidP="00997D64">
            <w:pPr>
              <w:suppressAutoHyphens/>
              <w:jc w:val="both"/>
              <w:rPr>
                <w:rFonts w:eastAsia="Arial Unicode MS"/>
                <w:color w:val="00000A"/>
                <w:kern w:val="2"/>
                <w:lang w:eastAsia="en-US"/>
              </w:rPr>
            </w:pPr>
            <w:r>
              <w:rPr>
                <w:rFonts w:eastAsia="Arial Unicode MS"/>
                <w:color w:val="00000A"/>
                <w:kern w:val="2"/>
                <w:lang w:eastAsia="en-US"/>
              </w:rPr>
              <w:t>Ритмика</w:t>
            </w:r>
          </w:p>
        </w:tc>
        <w:tc>
          <w:tcPr>
            <w:tcW w:w="3947" w:type="dxa"/>
          </w:tcPr>
          <w:p w:rsidR="00701C61" w:rsidRPr="00F453B3" w:rsidRDefault="00701C61" w:rsidP="009157A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71" w:type="dxa"/>
          </w:tcPr>
          <w:p w:rsidR="00701C61" w:rsidRDefault="00701C61" w:rsidP="009157A8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71" w:type="dxa"/>
          </w:tcPr>
          <w:p w:rsidR="00701C61" w:rsidRDefault="00701C61" w:rsidP="009157A8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701C61" w:rsidRPr="00872EB2" w:rsidTr="00CB7C58">
        <w:tc>
          <w:tcPr>
            <w:tcW w:w="2628" w:type="dxa"/>
            <w:vAlign w:val="center"/>
          </w:tcPr>
          <w:p w:rsidR="00701C61" w:rsidRPr="00051A7F" w:rsidRDefault="00E0545D" w:rsidP="00701C61">
            <w:pPr>
              <w:suppressAutoHyphens/>
              <w:jc w:val="both"/>
              <w:rPr>
                <w:rFonts w:eastAsia="Arial Unicode MS"/>
                <w:color w:val="00000A"/>
                <w:kern w:val="2"/>
                <w:lang w:eastAsia="en-US"/>
              </w:rPr>
            </w:pPr>
            <w:r>
              <w:rPr>
                <w:rFonts w:eastAsia="Arial Unicode MS"/>
                <w:color w:val="00000A"/>
                <w:kern w:val="2"/>
                <w:lang w:eastAsia="en-US"/>
              </w:rPr>
              <w:t>Ф</w:t>
            </w:r>
            <w:r w:rsidR="00701C61" w:rsidRPr="00701C61">
              <w:rPr>
                <w:rFonts w:eastAsia="Arial Unicode MS"/>
                <w:color w:val="00000A"/>
                <w:kern w:val="2"/>
                <w:lang w:eastAsia="en-US"/>
              </w:rPr>
              <w:t>ормирова</w:t>
            </w:r>
            <w:r w:rsidR="00701C61">
              <w:rPr>
                <w:rFonts w:eastAsia="Arial Unicode MS"/>
                <w:color w:val="00000A"/>
                <w:kern w:val="2"/>
                <w:lang w:eastAsia="en-US"/>
              </w:rPr>
              <w:t>ние коммуникативного поведения</w:t>
            </w:r>
          </w:p>
        </w:tc>
        <w:tc>
          <w:tcPr>
            <w:tcW w:w="3947" w:type="dxa"/>
          </w:tcPr>
          <w:p w:rsidR="00701C61" w:rsidRPr="00F453B3" w:rsidRDefault="00701C61" w:rsidP="009157A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71" w:type="dxa"/>
          </w:tcPr>
          <w:p w:rsidR="00701C61" w:rsidRDefault="00701C61" w:rsidP="009157A8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71" w:type="dxa"/>
          </w:tcPr>
          <w:p w:rsidR="00701C61" w:rsidRDefault="00701C61" w:rsidP="009157A8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701C61" w:rsidRPr="00872EB2" w:rsidTr="00CB7C58">
        <w:tc>
          <w:tcPr>
            <w:tcW w:w="2628" w:type="dxa"/>
            <w:vAlign w:val="center"/>
          </w:tcPr>
          <w:p w:rsidR="00701C61" w:rsidRPr="00701C61" w:rsidRDefault="00701C61" w:rsidP="00997D64">
            <w:pPr>
              <w:suppressAutoHyphens/>
              <w:jc w:val="both"/>
              <w:rPr>
                <w:rFonts w:eastAsia="Arial Unicode MS"/>
                <w:color w:val="00000A"/>
                <w:kern w:val="2"/>
                <w:lang w:eastAsia="en-US"/>
              </w:rPr>
            </w:pPr>
            <w:r>
              <w:rPr>
                <w:rFonts w:eastAsia="Arial Unicode MS"/>
                <w:color w:val="00000A"/>
                <w:kern w:val="2"/>
                <w:lang w:eastAsia="en-US"/>
              </w:rPr>
              <w:t>М</w:t>
            </w:r>
            <w:r w:rsidRPr="00701C61">
              <w:rPr>
                <w:rFonts w:eastAsia="Arial Unicode MS"/>
                <w:color w:val="00000A"/>
                <w:kern w:val="2"/>
                <w:lang w:eastAsia="en-US"/>
              </w:rPr>
              <w:t>узыкально-ритмические занятия</w:t>
            </w:r>
          </w:p>
        </w:tc>
        <w:tc>
          <w:tcPr>
            <w:tcW w:w="3947" w:type="dxa"/>
          </w:tcPr>
          <w:p w:rsidR="00701C61" w:rsidRPr="00F453B3" w:rsidRDefault="00701C61" w:rsidP="009157A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71" w:type="dxa"/>
          </w:tcPr>
          <w:p w:rsidR="00701C61" w:rsidRDefault="00701C61" w:rsidP="009157A8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71" w:type="dxa"/>
          </w:tcPr>
          <w:p w:rsidR="00701C61" w:rsidRDefault="00701C61" w:rsidP="009157A8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701C61" w:rsidRPr="00872EB2" w:rsidTr="00CB7C58">
        <w:tc>
          <w:tcPr>
            <w:tcW w:w="2628" w:type="dxa"/>
            <w:vAlign w:val="center"/>
          </w:tcPr>
          <w:p w:rsidR="00701C61" w:rsidRPr="00701C61" w:rsidRDefault="00701C61" w:rsidP="00997D64">
            <w:pPr>
              <w:suppressAutoHyphens/>
              <w:jc w:val="both"/>
              <w:rPr>
                <w:rFonts w:eastAsia="Arial Unicode MS"/>
                <w:color w:val="00000A"/>
                <w:kern w:val="2"/>
                <w:lang w:eastAsia="en-US"/>
              </w:rPr>
            </w:pPr>
            <w:r>
              <w:rPr>
                <w:rFonts w:eastAsia="Arial Unicode MS"/>
                <w:color w:val="00000A"/>
                <w:kern w:val="2"/>
                <w:lang w:eastAsia="en-US"/>
              </w:rPr>
              <w:t>С</w:t>
            </w:r>
            <w:r w:rsidRPr="00701C61">
              <w:rPr>
                <w:rFonts w:eastAsia="Arial Unicode MS"/>
                <w:color w:val="00000A"/>
                <w:kern w:val="2"/>
                <w:lang w:eastAsia="en-US"/>
              </w:rPr>
              <w:t>оциально-бытовая ориентировка</w:t>
            </w:r>
          </w:p>
        </w:tc>
        <w:tc>
          <w:tcPr>
            <w:tcW w:w="3947" w:type="dxa"/>
          </w:tcPr>
          <w:p w:rsidR="00701C61" w:rsidRPr="00F453B3" w:rsidRDefault="00701C61" w:rsidP="009157A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71" w:type="dxa"/>
          </w:tcPr>
          <w:p w:rsidR="00701C61" w:rsidRDefault="00701C61" w:rsidP="009157A8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71" w:type="dxa"/>
          </w:tcPr>
          <w:p w:rsidR="00701C61" w:rsidRDefault="00701C61" w:rsidP="009157A8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701C61" w:rsidRPr="00872EB2" w:rsidTr="00CB7C58">
        <w:tc>
          <w:tcPr>
            <w:tcW w:w="2628" w:type="dxa"/>
            <w:vAlign w:val="center"/>
          </w:tcPr>
          <w:p w:rsidR="00701C61" w:rsidRPr="00701C61" w:rsidRDefault="00701C61" w:rsidP="00997D64">
            <w:pPr>
              <w:suppressAutoHyphens/>
              <w:jc w:val="both"/>
              <w:rPr>
                <w:rFonts w:eastAsia="Arial Unicode MS"/>
                <w:color w:val="00000A"/>
                <w:kern w:val="2"/>
                <w:lang w:eastAsia="en-US"/>
              </w:rPr>
            </w:pPr>
            <w:r w:rsidRPr="00701C61">
              <w:rPr>
                <w:rFonts w:eastAsia="Arial Unicode MS"/>
                <w:color w:val="00000A"/>
                <w:kern w:val="2"/>
                <w:lang w:eastAsia="en-US"/>
              </w:rPr>
              <w:t>Логопедические занятия</w:t>
            </w:r>
          </w:p>
        </w:tc>
        <w:tc>
          <w:tcPr>
            <w:tcW w:w="3947" w:type="dxa"/>
          </w:tcPr>
          <w:p w:rsidR="00701C61" w:rsidRPr="00F453B3" w:rsidRDefault="00701C61" w:rsidP="009157A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71" w:type="dxa"/>
          </w:tcPr>
          <w:p w:rsidR="00701C61" w:rsidRDefault="00701C61" w:rsidP="009157A8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71" w:type="dxa"/>
          </w:tcPr>
          <w:p w:rsidR="00701C61" w:rsidRDefault="00701C61" w:rsidP="009157A8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701C61" w:rsidRPr="00872EB2" w:rsidTr="00CB7C58">
        <w:tc>
          <w:tcPr>
            <w:tcW w:w="2628" w:type="dxa"/>
            <w:vAlign w:val="center"/>
          </w:tcPr>
          <w:p w:rsidR="00701C61" w:rsidRPr="00701C61" w:rsidRDefault="00701C61" w:rsidP="00997D64">
            <w:pPr>
              <w:suppressAutoHyphens/>
              <w:jc w:val="both"/>
              <w:rPr>
                <w:rFonts w:eastAsia="Arial Unicode MS"/>
                <w:color w:val="00000A"/>
                <w:kern w:val="2"/>
                <w:lang w:eastAsia="en-US"/>
              </w:rPr>
            </w:pPr>
            <w:r>
              <w:t>Д</w:t>
            </w:r>
            <w:r w:rsidRPr="00701C61">
              <w:t>ругие направления внеурочной деятельности</w:t>
            </w:r>
          </w:p>
        </w:tc>
        <w:tc>
          <w:tcPr>
            <w:tcW w:w="3947" w:type="dxa"/>
          </w:tcPr>
          <w:p w:rsidR="00701C61" w:rsidRPr="00F453B3" w:rsidRDefault="00701C61" w:rsidP="009157A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71" w:type="dxa"/>
          </w:tcPr>
          <w:p w:rsidR="00701C61" w:rsidRDefault="00701C61" w:rsidP="009157A8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471" w:type="dxa"/>
          </w:tcPr>
          <w:p w:rsidR="00701C61" w:rsidRDefault="00701C61" w:rsidP="009157A8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</w:tbl>
    <w:p w:rsidR="00051A7F" w:rsidRDefault="00051A7F" w:rsidP="00051A7F">
      <w:pPr>
        <w:jc w:val="center"/>
        <w:rPr>
          <w:rFonts w:eastAsia="Calibri"/>
        </w:rPr>
      </w:pPr>
    </w:p>
    <w:sectPr w:rsidR="00051A7F" w:rsidSect="005D7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6E92"/>
    <w:rsid w:val="00051A7F"/>
    <w:rsid w:val="000610A4"/>
    <w:rsid w:val="0007421F"/>
    <w:rsid w:val="00096756"/>
    <w:rsid w:val="000D0178"/>
    <w:rsid w:val="00216E92"/>
    <w:rsid w:val="00260D1C"/>
    <w:rsid w:val="002C166E"/>
    <w:rsid w:val="003D4D56"/>
    <w:rsid w:val="00442912"/>
    <w:rsid w:val="005668C6"/>
    <w:rsid w:val="00584FF7"/>
    <w:rsid w:val="005B57EE"/>
    <w:rsid w:val="005D7AAC"/>
    <w:rsid w:val="00701C61"/>
    <w:rsid w:val="008E70A3"/>
    <w:rsid w:val="00917079"/>
    <w:rsid w:val="00960741"/>
    <w:rsid w:val="00967416"/>
    <w:rsid w:val="00981090"/>
    <w:rsid w:val="009872D1"/>
    <w:rsid w:val="00AF7EED"/>
    <w:rsid w:val="00B70829"/>
    <w:rsid w:val="00B85359"/>
    <w:rsid w:val="00C4440F"/>
    <w:rsid w:val="00C457A5"/>
    <w:rsid w:val="00C46367"/>
    <w:rsid w:val="00C960E1"/>
    <w:rsid w:val="00CA3065"/>
    <w:rsid w:val="00D55661"/>
    <w:rsid w:val="00E0545D"/>
    <w:rsid w:val="00E16D49"/>
    <w:rsid w:val="00E62F96"/>
    <w:rsid w:val="00EF7DC4"/>
    <w:rsid w:val="00F453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3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35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BDE38-8980-4359-B892-0BB8BDE93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27</cp:revision>
  <cp:lastPrinted>2025-09-01T03:50:00Z</cp:lastPrinted>
  <dcterms:created xsi:type="dcterms:W3CDTF">2022-09-04T11:00:00Z</dcterms:created>
  <dcterms:modified xsi:type="dcterms:W3CDTF">2025-09-01T03:51:00Z</dcterms:modified>
</cp:coreProperties>
</file>