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6A" w:rsidRPr="004D0D6A" w:rsidRDefault="004D0D6A" w:rsidP="004D0D6A">
      <w:pPr>
        <w:suppressAutoHyphens w:val="0"/>
        <w:jc w:val="center"/>
        <w:rPr>
          <w:rFonts w:eastAsia="Times New Roman" w:cs="Times New Roman"/>
          <w:kern w:val="0"/>
          <w:szCs w:val="28"/>
          <w:lang w:eastAsia="ru-RU" w:bidi="ar-SA"/>
        </w:rPr>
      </w:pPr>
      <w:r w:rsidRPr="004D0D6A">
        <w:rPr>
          <w:rFonts w:eastAsia="Times New Roman" w:cs="Times New Roman"/>
          <w:kern w:val="0"/>
          <w:szCs w:val="28"/>
          <w:lang w:eastAsia="ru-RU" w:bidi="ar-SA"/>
        </w:rPr>
        <w:t xml:space="preserve">Муниципальное бюджетное общеобразовательное учреждение </w:t>
      </w:r>
    </w:p>
    <w:p w:rsidR="004D0D6A" w:rsidRPr="004D0D6A" w:rsidRDefault="004D0D6A" w:rsidP="004D0D6A">
      <w:pPr>
        <w:suppressAutoHyphens w:val="0"/>
        <w:jc w:val="center"/>
        <w:rPr>
          <w:rFonts w:eastAsia="Times New Roman" w:cs="Times New Roman"/>
          <w:kern w:val="0"/>
          <w:szCs w:val="28"/>
          <w:lang w:eastAsia="ru-RU" w:bidi="ar-SA"/>
        </w:rPr>
      </w:pPr>
      <w:r w:rsidRPr="004D0D6A">
        <w:rPr>
          <w:rFonts w:eastAsia="Times New Roman" w:cs="Times New Roman"/>
          <w:kern w:val="0"/>
          <w:szCs w:val="28"/>
          <w:lang w:eastAsia="ru-RU" w:bidi="ar-SA"/>
        </w:rPr>
        <w:t>Новополевская основная общеобразовательная школа</w:t>
      </w:r>
    </w:p>
    <w:p w:rsidR="004D0D6A" w:rsidRPr="004D0D6A" w:rsidRDefault="004D0D6A" w:rsidP="004D0D6A">
      <w:pPr>
        <w:suppressAutoHyphens w:val="0"/>
        <w:jc w:val="center"/>
        <w:rPr>
          <w:rFonts w:eastAsia="Times New Roman" w:cs="Times New Roman"/>
          <w:b/>
          <w:kern w:val="0"/>
          <w:szCs w:val="28"/>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9334AD" w:rsidRPr="009334AD" w:rsidRDefault="009334AD" w:rsidP="009334AD">
      <w:pPr>
        <w:tabs>
          <w:tab w:val="left" w:pos="1100"/>
        </w:tabs>
        <w:suppressAutoHyphens w:val="0"/>
        <w:ind w:left="3969"/>
        <w:rPr>
          <w:rFonts w:eastAsia="Calibri" w:cs="Times New Roman"/>
          <w:iCs/>
          <w:kern w:val="0"/>
          <w:sz w:val="24"/>
          <w:lang w:eastAsia="en-US" w:bidi="ar-SA"/>
        </w:rPr>
      </w:pPr>
      <w:r w:rsidRPr="009334AD">
        <w:rPr>
          <w:rFonts w:eastAsia="Calibri" w:cs="Times New Roman"/>
          <w:iCs/>
          <w:kern w:val="0"/>
          <w:sz w:val="24"/>
          <w:lang w:eastAsia="en-US" w:bidi="ar-SA"/>
        </w:rPr>
        <w:t xml:space="preserve">Приложение к Основной образовательной </w:t>
      </w:r>
    </w:p>
    <w:p w:rsidR="004D0D6A" w:rsidRPr="004D0D6A" w:rsidRDefault="009334AD" w:rsidP="009334AD">
      <w:pPr>
        <w:tabs>
          <w:tab w:val="left" w:pos="1100"/>
        </w:tabs>
        <w:suppressAutoHyphens w:val="0"/>
        <w:ind w:left="3969"/>
        <w:rPr>
          <w:rFonts w:eastAsia="Times New Roman" w:cs="Times New Roman"/>
          <w:kern w:val="0"/>
          <w:sz w:val="24"/>
          <w:lang w:eastAsia="ru-RU" w:bidi="ar-SA"/>
        </w:rPr>
      </w:pPr>
      <w:r w:rsidRPr="009334AD">
        <w:rPr>
          <w:rFonts w:eastAsia="Calibri" w:cs="Times New Roman"/>
          <w:iCs/>
          <w:kern w:val="0"/>
          <w:sz w:val="24"/>
          <w:lang w:eastAsia="en-US" w:bidi="ar-SA"/>
        </w:rPr>
        <w:t>программе основного общего МБОУ Новополеская основная общеобразовательная школа</w:t>
      </w: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pacing w:line="100" w:lineRule="atLeast"/>
        <w:jc w:val="center"/>
        <w:rPr>
          <w:rFonts w:eastAsia="Calibri" w:cs="Times New Roman"/>
          <w:kern w:val="0"/>
          <w:sz w:val="32"/>
          <w:szCs w:val="32"/>
          <w:lang w:eastAsia="ru-RU" w:bidi="ar-SA"/>
        </w:rPr>
      </w:pPr>
    </w:p>
    <w:p w:rsidR="004D0D6A" w:rsidRDefault="004D0D6A" w:rsidP="004D0D6A">
      <w:pPr>
        <w:spacing w:line="100" w:lineRule="atLeast"/>
        <w:jc w:val="center"/>
        <w:rPr>
          <w:rFonts w:eastAsia="Calibri" w:cs="Times New Roman"/>
          <w:kern w:val="0"/>
          <w:sz w:val="32"/>
          <w:szCs w:val="32"/>
          <w:lang w:eastAsia="ru-RU" w:bidi="ar-SA"/>
        </w:rPr>
      </w:pPr>
    </w:p>
    <w:p w:rsidR="009334AD" w:rsidRPr="004D0D6A" w:rsidRDefault="009334AD" w:rsidP="004D0D6A">
      <w:pPr>
        <w:spacing w:line="100" w:lineRule="atLeast"/>
        <w:jc w:val="center"/>
        <w:rPr>
          <w:rFonts w:eastAsia="Calibri" w:cs="Times New Roman"/>
          <w:kern w:val="0"/>
          <w:sz w:val="32"/>
          <w:szCs w:val="32"/>
          <w:lang w:eastAsia="ru-RU" w:bidi="ar-SA"/>
        </w:rPr>
      </w:pPr>
      <w:bookmarkStart w:id="0" w:name="_GoBack"/>
      <w:bookmarkEnd w:id="0"/>
    </w:p>
    <w:p w:rsidR="004D0D6A" w:rsidRPr="004D0D6A" w:rsidRDefault="004D0D6A" w:rsidP="004D0D6A">
      <w:pPr>
        <w:suppressAutoHyphens w:val="0"/>
        <w:jc w:val="center"/>
        <w:rPr>
          <w:rFonts w:eastAsia="Calibri" w:cs="Times New Roman"/>
          <w:b/>
          <w:kern w:val="0"/>
          <w:sz w:val="32"/>
          <w:szCs w:val="32"/>
          <w:lang w:eastAsia="ar-SA" w:bidi="ar-SA"/>
        </w:rPr>
      </w:pPr>
      <w:r w:rsidRPr="004D0D6A">
        <w:rPr>
          <w:rFonts w:eastAsia="Calibri" w:cs="Times New Roman"/>
          <w:b/>
          <w:kern w:val="0"/>
          <w:sz w:val="32"/>
          <w:szCs w:val="32"/>
          <w:lang w:eastAsia="ar-SA" w:bidi="ar-SA"/>
        </w:rPr>
        <w:t xml:space="preserve">Рабочая программа </w:t>
      </w:r>
      <w:r w:rsidRPr="004D0D6A">
        <w:rPr>
          <w:rFonts w:eastAsia="Times New Roman" w:cs="Times New Roman"/>
          <w:b/>
          <w:kern w:val="0"/>
          <w:sz w:val="32"/>
          <w:szCs w:val="32"/>
          <w:lang w:eastAsia="ru-RU" w:bidi="ar-SA"/>
        </w:rPr>
        <w:t>по учебному предмету</w:t>
      </w:r>
    </w:p>
    <w:p w:rsidR="004D0D6A" w:rsidRPr="004D0D6A" w:rsidRDefault="004D0D6A" w:rsidP="004D0D6A">
      <w:pPr>
        <w:spacing w:line="100" w:lineRule="atLeast"/>
        <w:jc w:val="center"/>
        <w:rPr>
          <w:rFonts w:eastAsia="Calibri" w:cs="Times New Roman"/>
          <w:kern w:val="0"/>
          <w:sz w:val="32"/>
          <w:szCs w:val="32"/>
          <w:lang w:eastAsia="ru-RU" w:bidi="ar-SA"/>
        </w:rPr>
      </w:pPr>
      <w:r w:rsidRPr="004D0D6A">
        <w:rPr>
          <w:rFonts w:eastAsia="Times New Roman" w:cs="Times New Roman"/>
          <w:b/>
          <w:kern w:val="0"/>
          <w:sz w:val="32"/>
          <w:szCs w:val="32"/>
          <w:lang w:eastAsia="ru-RU" w:bidi="ar-SA"/>
        </w:rPr>
        <w:t>«Биология»</w:t>
      </w:r>
    </w:p>
    <w:p w:rsidR="004D0D6A" w:rsidRDefault="004D0D6A" w:rsidP="004D0D6A">
      <w:pPr>
        <w:shd w:val="clear" w:color="auto" w:fill="FFFFFF"/>
        <w:jc w:val="center"/>
        <w:rPr>
          <w:rFonts w:cs="Times New Roman"/>
          <w:b/>
          <w:bCs/>
          <w:sz w:val="24"/>
          <w:u w:val="single"/>
          <w:lang w:eastAsia="ru-RU"/>
        </w:rPr>
      </w:pPr>
      <w:r w:rsidRPr="004D0D6A">
        <w:rPr>
          <w:rFonts w:eastAsia="Calibri" w:cs="Times New Roman"/>
          <w:b/>
          <w:kern w:val="0"/>
          <w:sz w:val="32"/>
          <w:szCs w:val="32"/>
          <w:lang w:eastAsia="ru-RU" w:bidi="ar-SA"/>
        </w:rPr>
        <w:t>для уровня основного общего образования</w:t>
      </w: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6E3B4F" w:rsidRPr="004D0D6A" w:rsidRDefault="004D0D6A" w:rsidP="004D0D6A">
      <w:pPr>
        <w:shd w:val="clear" w:color="auto" w:fill="FFFFFF"/>
        <w:jc w:val="center"/>
        <w:rPr>
          <w:rFonts w:cs="Times New Roman"/>
          <w:sz w:val="24"/>
        </w:rPr>
      </w:pPr>
      <w:r w:rsidRPr="004D0D6A">
        <w:rPr>
          <w:rFonts w:cs="Times New Roman"/>
          <w:b/>
          <w:bCs/>
          <w:sz w:val="24"/>
          <w:u w:val="single"/>
          <w:lang w:eastAsia="ru-RU"/>
        </w:rPr>
        <w:t>Рабочая программа по учебному предмету «Биология».</w:t>
      </w:r>
      <w:r w:rsidRPr="004D0D6A">
        <w:rPr>
          <w:rFonts w:cs="Times New Roman"/>
          <w:sz w:val="24"/>
          <w:shd w:val="clear" w:color="auto" w:fill="FFFFFF"/>
          <w:lang w:eastAsia="ru-RU"/>
        </w:rPr>
        <w:t xml:space="preserve"> </w:t>
      </w:r>
      <w:r w:rsidRPr="004D0D6A">
        <w:rPr>
          <w:rFonts w:cs="Times New Roman"/>
          <w:b/>
          <w:bCs/>
          <w:sz w:val="24"/>
          <w:shd w:val="clear" w:color="auto" w:fill="FFFFFF"/>
          <w:lang w:eastAsia="ru-RU"/>
        </w:rPr>
        <w:t>5—9 классы</w:t>
      </w:r>
    </w:p>
    <w:p w:rsidR="006E3B4F" w:rsidRPr="004D0D6A" w:rsidRDefault="006E3B4F" w:rsidP="004D0D6A">
      <w:pPr>
        <w:shd w:val="clear" w:color="auto" w:fill="FFFFFF"/>
        <w:ind w:firstLine="227"/>
        <w:jc w:val="both"/>
        <w:rPr>
          <w:rFonts w:cs="Times New Roman"/>
          <w:sz w:val="24"/>
          <w:lang w:eastAsia="ru-RU"/>
        </w:rPr>
      </w:pPr>
    </w:p>
    <w:p w:rsidR="006E3B4F" w:rsidRPr="004D0D6A" w:rsidRDefault="004D0D6A" w:rsidP="004D0D6A">
      <w:pPr>
        <w:shd w:val="clear" w:color="auto" w:fill="FFFFFF"/>
        <w:ind w:firstLine="227"/>
        <w:jc w:val="both"/>
        <w:rPr>
          <w:rFonts w:cs="Times New Roman"/>
          <w:sz w:val="24"/>
        </w:rPr>
      </w:pPr>
      <w:r w:rsidRPr="004D0D6A">
        <w:rPr>
          <w:rStyle w:val="a3"/>
          <w:rFonts w:cs="Times New Roman"/>
          <w:sz w:val="24"/>
          <w:lang w:eastAsia="ru-RU"/>
        </w:rPr>
        <w:t xml:space="preserve">Содержание рабочей программы ориентировано на использование УМК </w:t>
      </w:r>
      <w:r w:rsidRPr="004D0D6A">
        <w:rPr>
          <w:rStyle w:val="a3"/>
          <w:rFonts w:cs="Times New Roman"/>
          <w:sz w:val="24"/>
          <w:shd w:val="clear" w:color="auto" w:fill="FFFFFF"/>
          <w:lang w:eastAsia="ru-RU"/>
        </w:rPr>
        <w:t>авторов В. В. Пасечника (линейный курс). Биология. 5—9 классы.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СОДЕРЖАНИЕ </w:t>
      </w:r>
    </w:p>
    <w:p w:rsidR="006E3B4F" w:rsidRPr="004D0D6A" w:rsidRDefault="004D0D6A" w:rsidP="004D0D6A">
      <w:pPr>
        <w:pStyle w:val="a8"/>
        <w:spacing w:after="0"/>
        <w:jc w:val="both"/>
        <w:rPr>
          <w:rFonts w:cs="Times New Roman"/>
          <w:sz w:val="24"/>
        </w:rPr>
      </w:pPr>
      <w:r w:rsidRPr="004D0D6A">
        <w:rPr>
          <w:rStyle w:val="a3"/>
          <w:rFonts w:cs="Times New Roman"/>
          <w:sz w:val="24"/>
        </w:rPr>
        <w:t>5 КЛАСС</w:t>
      </w:r>
    </w:p>
    <w:p w:rsidR="006E3B4F" w:rsidRPr="004D0D6A" w:rsidRDefault="004D0D6A" w:rsidP="004D0D6A">
      <w:pPr>
        <w:pStyle w:val="a8"/>
        <w:numPr>
          <w:ilvl w:val="0"/>
          <w:numId w:val="2"/>
        </w:numPr>
        <w:tabs>
          <w:tab w:val="left" w:pos="709"/>
        </w:tabs>
        <w:spacing w:after="0"/>
        <w:jc w:val="both"/>
        <w:rPr>
          <w:rFonts w:cs="Times New Roman"/>
          <w:sz w:val="24"/>
        </w:rPr>
      </w:pPr>
      <w:r w:rsidRPr="004D0D6A">
        <w:rPr>
          <w:rStyle w:val="a3"/>
          <w:rFonts w:cs="Times New Roman"/>
          <w:sz w:val="24"/>
        </w:rPr>
        <w:t>Биология – наука о живой природе</w:t>
      </w:r>
    </w:p>
    <w:p w:rsidR="006E3B4F" w:rsidRPr="004D0D6A" w:rsidRDefault="004D0D6A" w:rsidP="004D0D6A">
      <w:pPr>
        <w:pStyle w:val="a8"/>
        <w:spacing w:after="0"/>
        <w:jc w:val="both"/>
        <w:rPr>
          <w:rFonts w:cs="Times New Roman"/>
          <w:sz w:val="24"/>
        </w:rPr>
      </w:pPr>
      <w:r w:rsidRPr="004D0D6A">
        <w:rPr>
          <w:rFonts w:cs="Times New Roman"/>
          <w:sz w:val="24"/>
        </w:rPr>
        <w:tab/>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E3B4F" w:rsidRPr="004D0D6A" w:rsidRDefault="004D0D6A" w:rsidP="004D0D6A">
      <w:pPr>
        <w:pStyle w:val="a8"/>
        <w:spacing w:after="0"/>
        <w:jc w:val="both"/>
        <w:rPr>
          <w:rFonts w:cs="Times New Roman"/>
          <w:sz w:val="24"/>
        </w:rPr>
      </w:pPr>
      <w:r w:rsidRPr="004D0D6A">
        <w:rPr>
          <w:rFonts w:cs="Times New Roman"/>
          <w:sz w:val="24"/>
        </w:rPr>
        <w:tab/>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E3B4F" w:rsidRPr="004D0D6A" w:rsidRDefault="004D0D6A" w:rsidP="004D0D6A">
      <w:pPr>
        <w:pStyle w:val="a8"/>
        <w:spacing w:after="0"/>
        <w:jc w:val="both"/>
        <w:rPr>
          <w:rFonts w:cs="Times New Roman"/>
          <w:sz w:val="24"/>
        </w:rPr>
      </w:pPr>
      <w:r w:rsidRPr="004D0D6A">
        <w:rPr>
          <w:rFonts w:cs="Times New Roman"/>
          <w:sz w:val="24"/>
        </w:rPr>
        <w:tab/>
        <w:t>Кабинет биологии. Правила поведения и работы в кабинете с биологическими приборами и инструментами.</w:t>
      </w:r>
    </w:p>
    <w:p w:rsidR="006E3B4F" w:rsidRPr="004D0D6A" w:rsidRDefault="004D0D6A" w:rsidP="004D0D6A">
      <w:pPr>
        <w:pStyle w:val="a8"/>
        <w:spacing w:after="0"/>
        <w:jc w:val="both"/>
        <w:rPr>
          <w:rFonts w:cs="Times New Roman"/>
          <w:sz w:val="24"/>
        </w:rPr>
      </w:pPr>
      <w:r w:rsidRPr="004D0D6A">
        <w:rPr>
          <w:rFonts w:cs="Times New Roman"/>
          <w:sz w:val="24"/>
        </w:rPr>
        <w:tab/>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E3B4F" w:rsidRPr="004D0D6A" w:rsidRDefault="004D0D6A" w:rsidP="004D0D6A">
      <w:pPr>
        <w:pStyle w:val="a8"/>
        <w:numPr>
          <w:ilvl w:val="0"/>
          <w:numId w:val="3"/>
        </w:numPr>
        <w:tabs>
          <w:tab w:val="left" w:pos="709"/>
        </w:tabs>
        <w:spacing w:after="0"/>
        <w:jc w:val="both"/>
        <w:rPr>
          <w:rFonts w:cs="Times New Roman"/>
          <w:sz w:val="24"/>
        </w:rPr>
      </w:pPr>
      <w:r w:rsidRPr="004D0D6A">
        <w:rPr>
          <w:rStyle w:val="a3"/>
          <w:rFonts w:cs="Times New Roman"/>
          <w:sz w:val="24"/>
        </w:rPr>
        <w:t>Методы изучения живой природы</w:t>
      </w:r>
    </w:p>
    <w:p w:rsidR="006E3B4F" w:rsidRPr="004D0D6A" w:rsidRDefault="004D0D6A" w:rsidP="004D0D6A">
      <w:pPr>
        <w:pStyle w:val="a8"/>
        <w:spacing w:after="0"/>
        <w:jc w:val="both"/>
        <w:rPr>
          <w:rFonts w:cs="Times New Roman"/>
          <w:sz w:val="24"/>
        </w:rPr>
      </w:pPr>
      <w:r w:rsidRPr="004D0D6A">
        <w:rPr>
          <w:rFonts w:cs="Times New Roman"/>
          <w:sz w:val="24"/>
        </w:rPr>
        <w:tab/>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E3B4F" w:rsidRPr="004D0D6A" w:rsidRDefault="004D0D6A" w:rsidP="004D0D6A">
      <w:pPr>
        <w:pStyle w:val="a8"/>
        <w:spacing w:after="0"/>
        <w:jc w:val="both"/>
        <w:rPr>
          <w:rFonts w:cs="Times New Roman"/>
          <w:sz w:val="24"/>
        </w:rPr>
      </w:pPr>
      <w:r w:rsidRPr="004D0D6A">
        <w:rPr>
          <w:rFonts w:cs="Times New Roman"/>
          <w:sz w:val="24"/>
        </w:rPr>
        <w:tab/>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лабораторного оборудования: термометры, весы, чашки Петри, пробирки, мензурки. Правила работы с оборудованием в школьном кабинете.</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устройством лупы, светового микроскопа, правила работы с ними.</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E3B4F" w:rsidRPr="004D0D6A" w:rsidRDefault="004D0D6A" w:rsidP="004D0D6A">
      <w:pPr>
        <w:pStyle w:val="a8"/>
        <w:spacing w:after="0"/>
        <w:jc w:val="both"/>
        <w:rPr>
          <w:rFonts w:cs="Times New Roman"/>
          <w:sz w:val="24"/>
        </w:rPr>
      </w:pPr>
      <w:r w:rsidRPr="004D0D6A">
        <w:rPr>
          <w:rStyle w:val="a5"/>
          <w:rFonts w:cs="Times New Roman"/>
          <w:sz w:val="24"/>
        </w:rPr>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Овладение методами изучения живой природы – наблюдением и экспериментом.</w:t>
      </w:r>
    </w:p>
    <w:p w:rsidR="006E3B4F" w:rsidRPr="004D0D6A" w:rsidRDefault="004D0D6A" w:rsidP="004D0D6A">
      <w:pPr>
        <w:pStyle w:val="a8"/>
        <w:numPr>
          <w:ilvl w:val="0"/>
          <w:numId w:val="4"/>
        </w:numPr>
        <w:tabs>
          <w:tab w:val="left" w:pos="709"/>
        </w:tabs>
        <w:spacing w:after="0"/>
        <w:jc w:val="both"/>
        <w:rPr>
          <w:rFonts w:cs="Times New Roman"/>
          <w:sz w:val="24"/>
        </w:rPr>
      </w:pPr>
      <w:r w:rsidRPr="004D0D6A">
        <w:rPr>
          <w:rStyle w:val="a3"/>
          <w:rFonts w:cs="Times New Roman"/>
          <w:sz w:val="24"/>
        </w:rPr>
        <w:t>Организмы – тела живой природы</w:t>
      </w:r>
    </w:p>
    <w:p w:rsidR="006E3B4F" w:rsidRPr="004D0D6A" w:rsidRDefault="004D0D6A" w:rsidP="004D0D6A">
      <w:pPr>
        <w:pStyle w:val="a8"/>
        <w:spacing w:after="0"/>
        <w:jc w:val="both"/>
        <w:rPr>
          <w:rFonts w:cs="Times New Roman"/>
          <w:sz w:val="24"/>
        </w:rPr>
      </w:pPr>
      <w:r w:rsidRPr="004D0D6A">
        <w:rPr>
          <w:rFonts w:cs="Times New Roman"/>
          <w:sz w:val="24"/>
        </w:rPr>
        <w:tab/>
        <w:t>Понятие об организме. Доядерные и ядерные организмы. Клетка и её открытие. Клеточное строение организмов. Цитология – наука о клетке. Клетка–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6E3B4F" w:rsidRPr="004D0D6A" w:rsidRDefault="004D0D6A" w:rsidP="004D0D6A">
      <w:pPr>
        <w:pStyle w:val="a8"/>
        <w:spacing w:after="0"/>
        <w:jc w:val="both"/>
        <w:rPr>
          <w:rFonts w:cs="Times New Roman"/>
          <w:sz w:val="24"/>
        </w:rPr>
      </w:pPr>
      <w:r w:rsidRPr="004D0D6A">
        <w:rPr>
          <w:rFonts w:cs="Times New Roman"/>
          <w:sz w:val="24"/>
        </w:rPr>
        <w:tab/>
        <w:t>Одноклеточные и многоклеточные организмы. Клетки, ткани, органы, системы органов.</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Жизнедеятельность организмов. Особенности строения и процессов жизнедеятельности у растений, животных, бактерий и грибов.</w:t>
      </w:r>
    </w:p>
    <w:p w:rsidR="006E3B4F" w:rsidRPr="004D0D6A" w:rsidRDefault="004D0D6A" w:rsidP="004D0D6A">
      <w:pPr>
        <w:pStyle w:val="a8"/>
        <w:spacing w:after="0"/>
        <w:jc w:val="both"/>
        <w:rPr>
          <w:rFonts w:cs="Times New Roman"/>
          <w:sz w:val="24"/>
        </w:rPr>
      </w:pPr>
      <w:r w:rsidRPr="004D0D6A">
        <w:rPr>
          <w:rFonts w:cs="Times New Roman"/>
          <w:sz w:val="24"/>
        </w:rPr>
        <w:tab/>
        <w:t>Свойства организмов: питание, дыхание, выделение, движение, размножение, развитие, раздражимость, приспособленность. Организм – единое целое.</w:t>
      </w:r>
    </w:p>
    <w:p w:rsidR="006E3B4F" w:rsidRPr="004D0D6A" w:rsidRDefault="004D0D6A" w:rsidP="004D0D6A">
      <w:pPr>
        <w:pStyle w:val="a8"/>
        <w:spacing w:after="0"/>
        <w:jc w:val="both"/>
        <w:rPr>
          <w:rFonts w:cs="Times New Roman"/>
          <w:sz w:val="24"/>
        </w:rPr>
      </w:pPr>
      <w:r w:rsidRPr="004D0D6A">
        <w:rPr>
          <w:rFonts w:cs="Times New Roman"/>
          <w:sz w:val="24"/>
        </w:rPr>
        <w:tab/>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клеток кожицы чешуи лука под лупой и микроскопом (на примере самостоятельно приготовленного микропрепарата).</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принципами систематики организмов.</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потреблением воды растением.</w:t>
      </w:r>
    </w:p>
    <w:p w:rsidR="006E3B4F" w:rsidRPr="004D0D6A" w:rsidRDefault="004D0D6A" w:rsidP="004D0D6A">
      <w:pPr>
        <w:pStyle w:val="a8"/>
        <w:numPr>
          <w:ilvl w:val="0"/>
          <w:numId w:val="5"/>
        </w:numPr>
        <w:tabs>
          <w:tab w:val="left" w:pos="709"/>
        </w:tabs>
        <w:spacing w:after="0"/>
        <w:jc w:val="both"/>
        <w:rPr>
          <w:rFonts w:cs="Times New Roman"/>
          <w:sz w:val="24"/>
        </w:rPr>
      </w:pPr>
      <w:r w:rsidRPr="004D0D6A">
        <w:rPr>
          <w:rStyle w:val="a3"/>
          <w:rFonts w:cs="Times New Roman"/>
          <w:sz w:val="24"/>
        </w:rPr>
        <w:t>Организмы и среда обитания</w:t>
      </w:r>
    </w:p>
    <w:p w:rsidR="006E3B4F" w:rsidRPr="004D0D6A" w:rsidRDefault="004D0D6A" w:rsidP="004D0D6A">
      <w:pPr>
        <w:pStyle w:val="a8"/>
        <w:spacing w:after="0"/>
        <w:jc w:val="both"/>
        <w:rPr>
          <w:rFonts w:cs="Times New Roman"/>
          <w:sz w:val="24"/>
        </w:rPr>
      </w:pPr>
      <w:r w:rsidRPr="004D0D6A">
        <w:rPr>
          <w:rFonts w:cs="Times New Roman"/>
          <w:sz w:val="24"/>
        </w:rPr>
        <w:tab/>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Выявление приспособлений организмов к среде обитания (на конкретных примерах).</w:t>
      </w:r>
    </w:p>
    <w:p w:rsidR="006E3B4F" w:rsidRPr="004D0D6A" w:rsidRDefault="004D0D6A" w:rsidP="004D0D6A">
      <w:pPr>
        <w:pStyle w:val="a8"/>
        <w:spacing w:after="0"/>
        <w:jc w:val="both"/>
        <w:rPr>
          <w:rFonts w:cs="Times New Roman"/>
          <w:sz w:val="24"/>
        </w:rPr>
      </w:pPr>
      <w:r w:rsidRPr="004D0D6A">
        <w:rPr>
          <w:rStyle w:val="a5"/>
          <w:rFonts w:cs="Times New Roman"/>
          <w:sz w:val="24"/>
        </w:rPr>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ab/>
        <w:t>Растительный и животный мир родного края (краеведение).</w:t>
      </w:r>
    </w:p>
    <w:p w:rsidR="006E3B4F" w:rsidRPr="004D0D6A" w:rsidRDefault="004D0D6A" w:rsidP="004D0D6A">
      <w:pPr>
        <w:pStyle w:val="a8"/>
        <w:numPr>
          <w:ilvl w:val="0"/>
          <w:numId w:val="6"/>
        </w:numPr>
        <w:tabs>
          <w:tab w:val="left" w:pos="709"/>
        </w:tabs>
        <w:spacing w:after="0"/>
        <w:jc w:val="both"/>
        <w:rPr>
          <w:rFonts w:cs="Times New Roman"/>
          <w:sz w:val="24"/>
        </w:rPr>
      </w:pPr>
      <w:r w:rsidRPr="004D0D6A">
        <w:rPr>
          <w:rStyle w:val="a3"/>
          <w:rFonts w:cs="Times New Roman"/>
          <w:sz w:val="24"/>
        </w:rPr>
        <w:t>Природные сообщества</w:t>
      </w:r>
    </w:p>
    <w:p w:rsidR="006E3B4F" w:rsidRPr="004D0D6A" w:rsidRDefault="004D0D6A" w:rsidP="004D0D6A">
      <w:pPr>
        <w:pStyle w:val="a8"/>
        <w:spacing w:after="0"/>
        <w:jc w:val="both"/>
        <w:rPr>
          <w:rFonts w:cs="Times New Roman"/>
          <w:sz w:val="24"/>
        </w:rPr>
      </w:pPr>
      <w:r w:rsidRPr="004D0D6A">
        <w:rPr>
          <w:rFonts w:cs="Times New Roman"/>
          <w:sz w:val="24"/>
        </w:rPr>
        <w:tab/>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E3B4F" w:rsidRPr="004D0D6A" w:rsidRDefault="004D0D6A" w:rsidP="004D0D6A">
      <w:pPr>
        <w:pStyle w:val="a8"/>
        <w:spacing w:after="0"/>
        <w:jc w:val="both"/>
        <w:rPr>
          <w:rFonts w:cs="Times New Roman"/>
          <w:sz w:val="24"/>
        </w:rPr>
      </w:pPr>
      <w:r w:rsidRPr="004D0D6A">
        <w:rPr>
          <w:rFonts w:cs="Times New Roman"/>
          <w:sz w:val="24"/>
        </w:rPr>
        <w:tab/>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Природные зоны Земли, их обитатели. Флора и фауна природных зон. Ландшафты: природные и культурные.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искусственных сообществ и их обитателей (на примере аквариума и других искусственных сообществ).</w:t>
      </w:r>
    </w:p>
    <w:p w:rsidR="006E3B4F" w:rsidRPr="004D0D6A" w:rsidRDefault="004D0D6A" w:rsidP="004D0D6A">
      <w:pPr>
        <w:pStyle w:val="a8"/>
        <w:spacing w:after="0"/>
        <w:jc w:val="both"/>
        <w:rPr>
          <w:rFonts w:cs="Times New Roman"/>
          <w:sz w:val="24"/>
        </w:rPr>
      </w:pPr>
      <w:r w:rsidRPr="004D0D6A">
        <w:rPr>
          <w:rStyle w:val="a5"/>
          <w:rFonts w:cs="Times New Roman"/>
          <w:sz w:val="24"/>
        </w:rPr>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ab/>
        <w:t>Изучение природных сообществ (на примере леса, озера, пруда, луга и других природных сообществ.).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сезонных явлений в жизни природных сообществ.</w:t>
      </w:r>
    </w:p>
    <w:p w:rsidR="006E3B4F" w:rsidRPr="004D0D6A" w:rsidRDefault="004D0D6A" w:rsidP="004D0D6A">
      <w:pPr>
        <w:pStyle w:val="a8"/>
        <w:numPr>
          <w:ilvl w:val="0"/>
          <w:numId w:val="7"/>
        </w:numPr>
        <w:tabs>
          <w:tab w:val="left" w:pos="709"/>
        </w:tabs>
        <w:spacing w:after="0"/>
        <w:jc w:val="both"/>
        <w:rPr>
          <w:rFonts w:cs="Times New Roman"/>
          <w:sz w:val="24"/>
        </w:rPr>
      </w:pPr>
      <w:r w:rsidRPr="004D0D6A">
        <w:rPr>
          <w:rStyle w:val="a3"/>
          <w:rFonts w:cs="Times New Roman"/>
          <w:sz w:val="24"/>
        </w:rPr>
        <w:t>Живая природа и человек</w:t>
      </w:r>
    </w:p>
    <w:p w:rsidR="006E3B4F" w:rsidRPr="004D0D6A" w:rsidRDefault="004D0D6A" w:rsidP="004D0D6A">
      <w:pPr>
        <w:pStyle w:val="a8"/>
        <w:spacing w:after="0"/>
        <w:jc w:val="both"/>
        <w:rPr>
          <w:rFonts w:cs="Times New Roman"/>
          <w:sz w:val="24"/>
        </w:rPr>
      </w:pPr>
      <w:r w:rsidRPr="004D0D6A">
        <w:rPr>
          <w:rFonts w:cs="Times New Roman"/>
          <w:sz w:val="24"/>
        </w:rPr>
        <w:tab/>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E3B4F" w:rsidRPr="004D0D6A" w:rsidRDefault="004D0D6A" w:rsidP="004D0D6A">
      <w:pPr>
        <w:pStyle w:val="a8"/>
        <w:spacing w:after="0"/>
        <w:jc w:val="both"/>
        <w:rPr>
          <w:rFonts w:cs="Times New Roman"/>
          <w:sz w:val="24"/>
        </w:rPr>
      </w:pPr>
      <w:r w:rsidRPr="004D0D6A">
        <w:rPr>
          <w:rStyle w:val="a5"/>
          <w:rFonts w:cs="Times New Roman"/>
          <w:sz w:val="24"/>
        </w:rPr>
        <w:t>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Проведение акции по уборке мусора в ближайшем лесу, парке, сквере или на пришкольной территории.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6 КЛАСС</w:t>
      </w:r>
    </w:p>
    <w:p w:rsidR="006E3B4F" w:rsidRPr="004D0D6A" w:rsidRDefault="004D0D6A" w:rsidP="004D0D6A">
      <w:pPr>
        <w:pStyle w:val="a8"/>
        <w:numPr>
          <w:ilvl w:val="0"/>
          <w:numId w:val="8"/>
        </w:numPr>
        <w:tabs>
          <w:tab w:val="left" w:pos="709"/>
        </w:tabs>
        <w:spacing w:after="0"/>
        <w:jc w:val="both"/>
        <w:rPr>
          <w:rFonts w:cs="Times New Roman"/>
          <w:sz w:val="24"/>
        </w:rPr>
      </w:pPr>
      <w:r w:rsidRPr="004D0D6A">
        <w:rPr>
          <w:rStyle w:val="a3"/>
          <w:rFonts w:cs="Times New Roman"/>
          <w:sz w:val="24"/>
        </w:rPr>
        <w:t>Растительный организм</w:t>
      </w:r>
    </w:p>
    <w:p w:rsidR="006E3B4F" w:rsidRPr="004D0D6A" w:rsidRDefault="004D0D6A" w:rsidP="004D0D6A">
      <w:pPr>
        <w:pStyle w:val="a8"/>
        <w:spacing w:after="0"/>
        <w:jc w:val="both"/>
        <w:rPr>
          <w:rFonts w:cs="Times New Roman"/>
          <w:sz w:val="24"/>
        </w:rPr>
      </w:pPr>
      <w:r w:rsidRPr="004D0D6A">
        <w:rPr>
          <w:rFonts w:cs="Times New Roman"/>
          <w:sz w:val="24"/>
        </w:rPr>
        <w:tab/>
        <w:t>Ботаника – наука о растениях. Разделы ботаники. Связь ботаники с другими науками и техникой. Общие признаки растений.</w:t>
      </w:r>
    </w:p>
    <w:p w:rsidR="006E3B4F" w:rsidRPr="004D0D6A" w:rsidRDefault="004D0D6A" w:rsidP="004D0D6A">
      <w:pPr>
        <w:pStyle w:val="a8"/>
        <w:spacing w:after="0"/>
        <w:jc w:val="both"/>
        <w:rPr>
          <w:rFonts w:cs="Times New Roman"/>
          <w:sz w:val="24"/>
        </w:rPr>
      </w:pPr>
      <w:r w:rsidRPr="004D0D6A">
        <w:rPr>
          <w:rFonts w:cs="Times New Roman"/>
          <w:sz w:val="24"/>
        </w:rPr>
        <w:tab/>
        <w:t>Разнообразие растений. Уровни организации растительного организма. Высшие и низшие растения. Споровые и семенные растения.</w:t>
      </w:r>
    </w:p>
    <w:p w:rsidR="006E3B4F" w:rsidRPr="004D0D6A" w:rsidRDefault="004D0D6A" w:rsidP="004D0D6A">
      <w:pPr>
        <w:pStyle w:val="a8"/>
        <w:spacing w:after="0"/>
        <w:jc w:val="both"/>
        <w:rPr>
          <w:rFonts w:cs="Times New Roman"/>
          <w:sz w:val="24"/>
        </w:rPr>
      </w:pPr>
      <w:r w:rsidRPr="004D0D6A">
        <w:rPr>
          <w:rFonts w:cs="Times New Roman"/>
          <w:sz w:val="24"/>
        </w:rPr>
        <w:tab/>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E3B4F" w:rsidRPr="004D0D6A" w:rsidRDefault="004D0D6A" w:rsidP="004D0D6A">
      <w:pPr>
        <w:pStyle w:val="a8"/>
        <w:spacing w:after="0"/>
        <w:jc w:val="both"/>
        <w:rPr>
          <w:rFonts w:cs="Times New Roman"/>
          <w:sz w:val="24"/>
        </w:rPr>
      </w:pPr>
      <w:r w:rsidRPr="004D0D6A">
        <w:rPr>
          <w:rFonts w:cs="Times New Roman"/>
          <w:sz w:val="24"/>
        </w:rPr>
        <w:tab/>
        <w:t>Органы и системы органов растений. Строение органов растительного организма, их роль и связь между собой.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листа водного растения элодеи.</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растительных тканей (использование микропрепаратов).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E3B4F" w:rsidRPr="004D0D6A" w:rsidRDefault="004D0D6A" w:rsidP="004D0D6A">
      <w:pPr>
        <w:pStyle w:val="a8"/>
        <w:spacing w:after="0"/>
        <w:jc w:val="both"/>
        <w:rPr>
          <w:rFonts w:cs="Times New Roman"/>
          <w:sz w:val="24"/>
        </w:rPr>
      </w:pPr>
      <w:r w:rsidRPr="004D0D6A">
        <w:rPr>
          <w:rFonts w:cs="Times New Roman"/>
          <w:sz w:val="24"/>
        </w:rPr>
        <w:tab/>
        <w:t>Обнаружение неорганических и органических веществ в растении.</w:t>
      </w:r>
    </w:p>
    <w:p w:rsidR="006E3B4F" w:rsidRPr="004D0D6A" w:rsidRDefault="004D0D6A" w:rsidP="004D0D6A">
      <w:pPr>
        <w:pStyle w:val="a8"/>
        <w:spacing w:after="0"/>
        <w:jc w:val="both"/>
        <w:rPr>
          <w:rFonts w:cs="Times New Roman"/>
          <w:sz w:val="24"/>
        </w:rPr>
      </w:pPr>
      <w:r w:rsidRPr="004D0D6A">
        <w:rPr>
          <w:rStyle w:val="a5"/>
          <w:rFonts w:cs="Times New Roman"/>
          <w:sz w:val="24"/>
        </w:rPr>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в природе с цветковыми растениями.</w:t>
      </w:r>
    </w:p>
    <w:p w:rsidR="006E3B4F" w:rsidRPr="004D0D6A" w:rsidRDefault="004D0D6A" w:rsidP="004D0D6A">
      <w:pPr>
        <w:pStyle w:val="a8"/>
        <w:numPr>
          <w:ilvl w:val="0"/>
          <w:numId w:val="9"/>
        </w:numPr>
        <w:tabs>
          <w:tab w:val="left" w:pos="709"/>
        </w:tabs>
        <w:spacing w:after="0"/>
        <w:jc w:val="both"/>
        <w:rPr>
          <w:rFonts w:cs="Times New Roman"/>
          <w:sz w:val="24"/>
        </w:rPr>
      </w:pPr>
      <w:r w:rsidRPr="004D0D6A">
        <w:rPr>
          <w:rStyle w:val="a3"/>
          <w:rFonts w:cs="Times New Roman"/>
          <w:sz w:val="24"/>
        </w:rPr>
        <w:t>Строение и многообразие покрытосеменных растений</w:t>
      </w:r>
    </w:p>
    <w:p w:rsidR="006E3B4F" w:rsidRPr="004D0D6A" w:rsidRDefault="004D0D6A" w:rsidP="004D0D6A">
      <w:pPr>
        <w:pStyle w:val="a8"/>
        <w:spacing w:after="0"/>
        <w:jc w:val="both"/>
        <w:rPr>
          <w:rFonts w:cs="Times New Roman"/>
          <w:sz w:val="24"/>
        </w:rPr>
      </w:pPr>
      <w:r w:rsidRPr="004D0D6A">
        <w:rPr>
          <w:rFonts w:cs="Times New Roman"/>
          <w:sz w:val="24"/>
        </w:rPr>
        <w:tab/>
        <w:t>Строение семян. Состав и строение семян.</w:t>
      </w:r>
    </w:p>
    <w:p w:rsidR="006E3B4F" w:rsidRPr="004D0D6A" w:rsidRDefault="004D0D6A" w:rsidP="004D0D6A">
      <w:pPr>
        <w:pStyle w:val="a8"/>
        <w:spacing w:after="0"/>
        <w:jc w:val="both"/>
        <w:rPr>
          <w:rFonts w:cs="Times New Roman"/>
          <w:sz w:val="24"/>
        </w:rPr>
      </w:pPr>
      <w:r w:rsidRPr="004D0D6A">
        <w:rPr>
          <w:rFonts w:cs="Times New Roman"/>
          <w:sz w:val="24"/>
        </w:rPr>
        <w:tab/>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6E3B4F" w:rsidRPr="004D0D6A" w:rsidRDefault="004D0D6A" w:rsidP="004D0D6A">
      <w:pPr>
        <w:pStyle w:val="a8"/>
        <w:spacing w:after="0"/>
        <w:jc w:val="both"/>
        <w:rPr>
          <w:rFonts w:cs="Times New Roman"/>
          <w:sz w:val="24"/>
        </w:rPr>
      </w:pPr>
      <w:r w:rsidRPr="004D0D6A">
        <w:rPr>
          <w:rFonts w:cs="Times New Roman"/>
          <w:sz w:val="24"/>
        </w:rPr>
        <w:tab/>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E3B4F" w:rsidRPr="004D0D6A" w:rsidRDefault="004D0D6A" w:rsidP="004D0D6A">
      <w:pPr>
        <w:pStyle w:val="a8"/>
        <w:spacing w:after="0"/>
        <w:jc w:val="both"/>
        <w:rPr>
          <w:rFonts w:cs="Times New Roman"/>
          <w:sz w:val="24"/>
        </w:rPr>
      </w:pPr>
      <w:r w:rsidRPr="004D0D6A">
        <w:rPr>
          <w:rFonts w:cs="Times New Roman"/>
          <w:sz w:val="24"/>
        </w:rPr>
        <w:tab/>
        <w:t>Строение и разнообразие цветков. Соцветия. Плоды. Типы плодов. Распространение плодов и семян в природе.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корневых систем (стержневой и мочковатой) на примере гербарных экземпляров или живых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микропрепарата клеток корня.</w:t>
      </w:r>
    </w:p>
    <w:p w:rsidR="006E3B4F" w:rsidRPr="004D0D6A" w:rsidRDefault="004D0D6A" w:rsidP="004D0D6A">
      <w:pPr>
        <w:pStyle w:val="a8"/>
        <w:spacing w:after="0"/>
        <w:ind w:left="142"/>
        <w:jc w:val="both"/>
        <w:rPr>
          <w:rFonts w:cs="Times New Roman"/>
          <w:sz w:val="24"/>
        </w:rPr>
      </w:pPr>
      <w:r w:rsidRPr="004D0D6A">
        <w:rPr>
          <w:rFonts w:cs="Times New Roman"/>
          <w:sz w:val="24"/>
        </w:rPr>
        <w:tab/>
        <w:t>Ознакомление с внешним строением листьев и листорасположением (на комнатных растениях).</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вегетативных и генеративных почек (на примере сирени, тополя и других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lastRenderedPageBreak/>
        <w:tab/>
        <w:t>Изучение микроскопического строения листа (на готовых микропрепаратах).</w:t>
      </w:r>
    </w:p>
    <w:p w:rsidR="006E3B4F" w:rsidRPr="004D0D6A" w:rsidRDefault="004D0D6A" w:rsidP="004D0D6A">
      <w:pPr>
        <w:pStyle w:val="a8"/>
        <w:spacing w:after="0"/>
        <w:ind w:left="142"/>
        <w:jc w:val="both"/>
        <w:rPr>
          <w:rFonts w:cs="Times New Roman"/>
          <w:sz w:val="24"/>
        </w:rPr>
      </w:pPr>
      <w:r w:rsidRPr="004D0D6A">
        <w:rPr>
          <w:rFonts w:cs="Times New Roman"/>
          <w:sz w:val="24"/>
        </w:rPr>
        <w:tab/>
        <w:t>Рассматривание микроскопического строения ветки дерева (на готовом микропрепарате).</w:t>
      </w:r>
    </w:p>
    <w:p w:rsidR="006E3B4F" w:rsidRPr="004D0D6A" w:rsidRDefault="004D0D6A" w:rsidP="004D0D6A">
      <w:pPr>
        <w:pStyle w:val="a8"/>
        <w:spacing w:after="0"/>
        <w:ind w:left="142"/>
        <w:jc w:val="both"/>
        <w:rPr>
          <w:rFonts w:cs="Times New Roman"/>
          <w:sz w:val="24"/>
        </w:rPr>
      </w:pPr>
      <w:r w:rsidRPr="004D0D6A">
        <w:rPr>
          <w:rFonts w:cs="Times New Roman"/>
          <w:sz w:val="24"/>
        </w:rPr>
        <w:tab/>
        <w:t>Исследование строения корневища, клубня, луковицы.</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цветков.</w:t>
      </w:r>
    </w:p>
    <w:p w:rsidR="006E3B4F" w:rsidRPr="004D0D6A" w:rsidRDefault="004D0D6A" w:rsidP="004D0D6A">
      <w:pPr>
        <w:pStyle w:val="a8"/>
        <w:spacing w:after="0"/>
        <w:ind w:left="142"/>
        <w:jc w:val="both"/>
        <w:rPr>
          <w:rFonts w:cs="Times New Roman"/>
          <w:sz w:val="24"/>
        </w:rPr>
      </w:pPr>
      <w:r w:rsidRPr="004D0D6A">
        <w:rPr>
          <w:rFonts w:cs="Times New Roman"/>
          <w:sz w:val="24"/>
        </w:rPr>
        <w:tab/>
        <w:t>Ознакомление с различными типами соцветий.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семян двудольных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семян однодольных растений.</w:t>
      </w:r>
    </w:p>
    <w:p w:rsidR="006E3B4F" w:rsidRPr="004D0D6A" w:rsidRDefault="004D0D6A" w:rsidP="004D0D6A">
      <w:pPr>
        <w:pStyle w:val="a8"/>
        <w:numPr>
          <w:ilvl w:val="0"/>
          <w:numId w:val="10"/>
        </w:numPr>
        <w:tabs>
          <w:tab w:val="left" w:pos="709"/>
        </w:tabs>
        <w:spacing w:after="0"/>
        <w:jc w:val="both"/>
        <w:rPr>
          <w:rFonts w:cs="Times New Roman"/>
          <w:sz w:val="24"/>
        </w:rPr>
      </w:pPr>
      <w:r w:rsidRPr="004D0D6A">
        <w:rPr>
          <w:rStyle w:val="a3"/>
          <w:rFonts w:cs="Times New Roman"/>
          <w:sz w:val="24"/>
        </w:rPr>
        <w:t>Жизнедеятельность растительного организма</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Обмен веществ у растений. </w:t>
      </w:r>
      <w:r w:rsidRPr="004D0D6A">
        <w:rPr>
          <w:rFonts w:cs="Times New Roman"/>
          <w:sz w:val="24"/>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Питание растения. </w:t>
      </w:r>
      <w:r w:rsidRPr="004D0D6A">
        <w:rPr>
          <w:rFonts w:cs="Times New Roman"/>
          <w:sz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E3B4F" w:rsidRPr="004D0D6A" w:rsidRDefault="004D0D6A" w:rsidP="004D0D6A">
      <w:pPr>
        <w:pStyle w:val="a8"/>
        <w:spacing w:after="0"/>
        <w:jc w:val="both"/>
        <w:rPr>
          <w:rFonts w:cs="Times New Roman"/>
          <w:sz w:val="24"/>
        </w:rPr>
      </w:pPr>
      <w:r w:rsidRPr="004D0D6A">
        <w:rPr>
          <w:rFonts w:cs="Times New Roman"/>
          <w:sz w:val="24"/>
        </w:rPr>
        <w:t>Фотосинтез. Лист – орган воздушного питания. Значение фотосинтеза в природе и в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Дыхание растения. </w:t>
      </w:r>
      <w:r w:rsidRPr="004D0D6A">
        <w:rPr>
          <w:rFonts w:cs="Times New Roman"/>
          <w:sz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Транспорт веществ в растении. </w:t>
      </w:r>
      <w:r w:rsidRPr="004D0D6A">
        <w:rPr>
          <w:rFonts w:cs="Times New Roman"/>
          <w:sz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Рост и развитие растения. </w:t>
      </w:r>
      <w:r w:rsidRPr="004D0D6A">
        <w:rPr>
          <w:rFonts w:cs="Times New Roman"/>
          <w:sz w:val="24"/>
        </w:rPr>
        <w:t>Прорастание семян. Условия прорастания семян. Подготовка семян к посеву. Развитие проростков.</w:t>
      </w:r>
    </w:p>
    <w:p w:rsidR="006E3B4F" w:rsidRPr="004D0D6A" w:rsidRDefault="004D0D6A" w:rsidP="004D0D6A">
      <w:pPr>
        <w:pStyle w:val="a8"/>
        <w:spacing w:after="0"/>
        <w:jc w:val="both"/>
        <w:rPr>
          <w:rFonts w:cs="Times New Roman"/>
          <w:sz w:val="24"/>
        </w:rPr>
      </w:pPr>
      <w:r w:rsidRPr="004D0D6A">
        <w:rPr>
          <w:rFonts w:cs="Times New Roman"/>
          <w:sz w:val="24"/>
        </w:rPr>
        <w:tab/>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E3B4F" w:rsidRPr="004D0D6A" w:rsidRDefault="004D0D6A" w:rsidP="004D0D6A">
      <w:pPr>
        <w:pStyle w:val="a8"/>
        <w:spacing w:after="0"/>
        <w:jc w:val="both"/>
        <w:rPr>
          <w:rFonts w:cs="Times New Roman"/>
          <w:sz w:val="24"/>
        </w:rPr>
      </w:pPr>
      <w:r w:rsidRPr="004D0D6A">
        <w:rPr>
          <w:rFonts w:cs="Times New Roman"/>
          <w:sz w:val="24"/>
        </w:rPr>
        <w:tab/>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E3B4F" w:rsidRPr="004D0D6A" w:rsidRDefault="004D0D6A" w:rsidP="004D0D6A">
      <w:pPr>
        <w:pStyle w:val="a8"/>
        <w:spacing w:after="0"/>
        <w:jc w:val="both"/>
        <w:rPr>
          <w:rFonts w:cs="Times New Roman"/>
          <w:sz w:val="24"/>
        </w:rPr>
      </w:pPr>
      <w:r w:rsidRPr="004D0D6A">
        <w:rPr>
          <w:rFonts w:cs="Times New Roman"/>
          <w:sz w:val="24"/>
        </w:rPr>
        <w:tab/>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ростом корня.</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Наблюдение за ростом побега.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возраста дерева по спилу.</w:t>
      </w:r>
    </w:p>
    <w:p w:rsidR="006E3B4F" w:rsidRPr="004D0D6A" w:rsidRDefault="004D0D6A" w:rsidP="004D0D6A">
      <w:pPr>
        <w:pStyle w:val="a8"/>
        <w:spacing w:after="0"/>
        <w:jc w:val="both"/>
        <w:rPr>
          <w:rFonts w:cs="Times New Roman"/>
          <w:sz w:val="24"/>
        </w:rPr>
      </w:pPr>
      <w:r w:rsidRPr="004D0D6A">
        <w:rPr>
          <w:rFonts w:cs="Times New Roman"/>
          <w:sz w:val="24"/>
        </w:rPr>
        <w:tab/>
        <w:t>Выявление передвижения воды и минеральных веществ по древесине.</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процесса выделения кислорода на свету аквариумными растениями.</w:t>
      </w:r>
    </w:p>
    <w:p w:rsidR="006E3B4F" w:rsidRPr="004D0D6A" w:rsidRDefault="004D0D6A" w:rsidP="004D0D6A">
      <w:pPr>
        <w:pStyle w:val="a8"/>
        <w:spacing w:after="0"/>
        <w:jc w:val="both"/>
        <w:rPr>
          <w:rFonts w:cs="Times New Roman"/>
          <w:sz w:val="24"/>
        </w:rPr>
      </w:pPr>
      <w:r w:rsidRPr="004D0D6A">
        <w:rPr>
          <w:rFonts w:cs="Times New Roman"/>
          <w:sz w:val="24"/>
        </w:rPr>
        <w:tab/>
        <w:t>Изучение роли рыхления для дыхания корней.</w:t>
      </w:r>
    </w:p>
    <w:p w:rsidR="006E3B4F" w:rsidRPr="004D0D6A" w:rsidRDefault="004D0D6A" w:rsidP="004D0D6A">
      <w:pPr>
        <w:pStyle w:val="a8"/>
        <w:spacing w:after="0"/>
        <w:jc w:val="both"/>
        <w:rPr>
          <w:rFonts w:cs="Times New Roman"/>
          <w:sz w:val="24"/>
        </w:rPr>
      </w:pPr>
      <w:r w:rsidRPr="004D0D6A">
        <w:rPr>
          <w:rFonts w:cs="Times New Roman"/>
          <w:sz w:val="24"/>
        </w:rPr>
        <w:tab/>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всхожести семян культурных растений и посев их в грунт.</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ростом и развитием цветкового растения в комнатных условиях (на примере фасоли или посевного гороха).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условий прорастания семян.</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7 КЛАСС</w:t>
      </w:r>
    </w:p>
    <w:p w:rsidR="006E3B4F" w:rsidRPr="004D0D6A" w:rsidRDefault="004D0D6A" w:rsidP="004D0D6A">
      <w:pPr>
        <w:pStyle w:val="a8"/>
        <w:numPr>
          <w:ilvl w:val="0"/>
          <w:numId w:val="11"/>
        </w:numPr>
        <w:tabs>
          <w:tab w:val="left" w:pos="709"/>
        </w:tabs>
        <w:spacing w:after="0"/>
        <w:jc w:val="both"/>
        <w:rPr>
          <w:rFonts w:cs="Times New Roman"/>
          <w:sz w:val="24"/>
        </w:rPr>
      </w:pPr>
      <w:r w:rsidRPr="004D0D6A">
        <w:rPr>
          <w:rStyle w:val="a3"/>
          <w:rFonts w:cs="Times New Roman"/>
          <w:sz w:val="24"/>
        </w:rPr>
        <w:t>Систематические группы растений</w:t>
      </w:r>
    </w:p>
    <w:p w:rsidR="006E3B4F" w:rsidRPr="004D0D6A" w:rsidRDefault="004D0D6A" w:rsidP="004D0D6A">
      <w:pPr>
        <w:pStyle w:val="a8"/>
        <w:spacing w:after="0"/>
        <w:jc w:val="both"/>
        <w:rPr>
          <w:rFonts w:cs="Times New Roman"/>
          <w:sz w:val="24"/>
        </w:rPr>
      </w:pPr>
      <w:r w:rsidRPr="004D0D6A">
        <w:rPr>
          <w:rFonts w:cs="Times New Roman"/>
          <w:sz w:val="24"/>
        </w:rPr>
        <w:tab/>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E3B4F" w:rsidRPr="004D0D6A" w:rsidRDefault="004D0D6A" w:rsidP="004D0D6A">
      <w:pPr>
        <w:pStyle w:val="a8"/>
        <w:spacing w:after="0"/>
        <w:jc w:val="both"/>
        <w:rPr>
          <w:rFonts w:cs="Times New Roman"/>
          <w:sz w:val="24"/>
        </w:rPr>
      </w:pPr>
      <w:r w:rsidRPr="004D0D6A">
        <w:rPr>
          <w:rFonts w:cs="Times New Roman"/>
          <w:sz w:val="24"/>
        </w:rPr>
        <w:tab/>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E3B4F" w:rsidRPr="004D0D6A" w:rsidRDefault="004D0D6A" w:rsidP="004D0D6A">
      <w:pPr>
        <w:pStyle w:val="a8"/>
        <w:spacing w:after="0"/>
        <w:jc w:val="both"/>
        <w:rPr>
          <w:rFonts w:cs="Times New Roman"/>
          <w:sz w:val="24"/>
        </w:rPr>
      </w:pPr>
      <w:r w:rsidRPr="004D0D6A">
        <w:rPr>
          <w:rFonts w:cs="Times New Roman"/>
          <w:sz w:val="24"/>
        </w:rPr>
        <w:tab/>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w:t>
      </w:r>
      <w:r w:rsidRPr="004D0D6A">
        <w:rPr>
          <w:rFonts w:cs="Times New Roman"/>
          <w:sz w:val="24"/>
        </w:rPr>
        <w:lastRenderedPageBreak/>
        <w:t>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одноклеточных водорослей (на примере хламидомонады и хлореллы).</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многоклеточных нитчатых водорослей (на примере спирогиры и улотрикса).</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мхов (на местных видах).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папоротника или хвоща.</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веток, хвои, шишек и семян голосеменных растений (на примере ели, сосны или лиственницы).</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покрытосеменных растений.</w:t>
      </w:r>
    </w:p>
    <w:p w:rsidR="006E3B4F" w:rsidRPr="004D0D6A" w:rsidRDefault="004D0D6A" w:rsidP="004D0D6A">
      <w:pPr>
        <w:pStyle w:val="a8"/>
        <w:spacing w:after="0"/>
        <w:jc w:val="both"/>
        <w:rPr>
          <w:rFonts w:cs="Times New Roman"/>
          <w:sz w:val="24"/>
        </w:rPr>
      </w:pPr>
      <w:r w:rsidRPr="004D0D6A">
        <w:rPr>
          <w:rFonts w:cs="Times New Roman"/>
          <w:sz w:val="24"/>
        </w:rPr>
        <w:tab/>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видов растений (на примере трёх семейств) с использованием определителей растений или определительных карточек.</w:t>
      </w:r>
    </w:p>
    <w:p w:rsidR="006E3B4F" w:rsidRPr="004D0D6A" w:rsidRDefault="004D0D6A" w:rsidP="004D0D6A">
      <w:pPr>
        <w:pStyle w:val="a8"/>
        <w:numPr>
          <w:ilvl w:val="0"/>
          <w:numId w:val="12"/>
        </w:numPr>
        <w:tabs>
          <w:tab w:val="left" w:pos="709"/>
        </w:tabs>
        <w:spacing w:after="0"/>
        <w:jc w:val="both"/>
        <w:rPr>
          <w:rFonts w:cs="Times New Roman"/>
          <w:sz w:val="24"/>
        </w:rPr>
      </w:pPr>
      <w:r w:rsidRPr="004D0D6A">
        <w:rPr>
          <w:rStyle w:val="a3"/>
          <w:rFonts w:cs="Times New Roman"/>
          <w:sz w:val="24"/>
        </w:rPr>
        <w:t>Развитие растительного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ab/>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E3B4F" w:rsidRPr="004D0D6A" w:rsidRDefault="004D0D6A" w:rsidP="004D0D6A">
      <w:pPr>
        <w:pStyle w:val="a8"/>
        <w:spacing w:after="0"/>
        <w:jc w:val="both"/>
        <w:rPr>
          <w:rFonts w:cs="Times New Roman"/>
          <w:sz w:val="24"/>
        </w:rPr>
      </w:pPr>
      <w:r w:rsidRPr="004D0D6A">
        <w:rPr>
          <w:rStyle w:val="a5"/>
          <w:rFonts w:cs="Times New Roman"/>
          <w:sz w:val="24"/>
        </w:rPr>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ab/>
        <w:t>Развитие растительного мира на Земле (экскурсия в палеонтологический или краеведческий музей).</w:t>
      </w:r>
    </w:p>
    <w:p w:rsidR="006E3B4F" w:rsidRPr="004D0D6A" w:rsidRDefault="004D0D6A" w:rsidP="004D0D6A">
      <w:pPr>
        <w:pStyle w:val="a8"/>
        <w:numPr>
          <w:ilvl w:val="0"/>
          <w:numId w:val="13"/>
        </w:numPr>
        <w:tabs>
          <w:tab w:val="left" w:pos="709"/>
        </w:tabs>
        <w:spacing w:after="0"/>
        <w:jc w:val="both"/>
        <w:rPr>
          <w:rFonts w:cs="Times New Roman"/>
          <w:sz w:val="24"/>
        </w:rPr>
      </w:pPr>
      <w:r w:rsidRPr="004D0D6A">
        <w:rPr>
          <w:rStyle w:val="a3"/>
          <w:rFonts w:cs="Times New Roman"/>
          <w:sz w:val="24"/>
        </w:rPr>
        <w:t>Растения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ab/>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E3B4F" w:rsidRPr="004D0D6A" w:rsidRDefault="004D0D6A" w:rsidP="004D0D6A">
      <w:pPr>
        <w:pStyle w:val="a8"/>
        <w:spacing w:after="0"/>
        <w:jc w:val="both"/>
        <w:rPr>
          <w:rFonts w:cs="Times New Roman"/>
          <w:sz w:val="24"/>
        </w:rPr>
      </w:pPr>
      <w:r w:rsidRPr="004D0D6A">
        <w:rPr>
          <w:rFonts w:cs="Times New Roman"/>
          <w:sz w:val="24"/>
        </w:rPr>
        <w:tab/>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E3B4F" w:rsidRPr="004D0D6A" w:rsidRDefault="004D0D6A" w:rsidP="004D0D6A">
      <w:pPr>
        <w:pStyle w:val="a8"/>
        <w:numPr>
          <w:ilvl w:val="0"/>
          <w:numId w:val="14"/>
        </w:numPr>
        <w:tabs>
          <w:tab w:val="left" w:pos="709"/>
        </w:tabs>
        <w:spacing w:after="0"/>
        <w:jc w:val="both"/>
        <w:rPr>
          <w:rFonts w:cs="Times New Roman"/>
          <w:sz w:val="24"/>
        </w:rPr>
      </w:pPr>
      <w:r w:rsidRPr="004D0D6A">
        <w:rPr>
          <w:rStyle w:val="a3"/>
          <w:rFonts w:cs="Times New Roman"/>
          <w:sz w:val="24"/>
        </w:rPr>
        <w:t>Растения и человек</w:t>
      </w:r>
    </w:p>
    <w:p w:rsidR="006E3B4F" w:rsidRPr="004D0D6A" w:rsidRDefault="004D0D6A" w:rsidP="004D0D6A">
      <w:pPr>
        <w:pStyle w:val="a8"/>
        <w:spacing w:after="0"/>
        <w:jc w:val="both"/>
        <w:rPr>
          <w:rFonts w:cs="Times New Roman"/>
          <w:sz w:val="24"/>
        </w:rPr>
      </w:pPr>
      <w:r w:rsidRPr="004D0D6A">
        <w:rPr>
          <w:rFonts w:cs="Times New Roman"/>
          <w:sz w:val="24"/>
        </w:rPr>
        <w:tab/>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E3B4F" w:rsidRPr="004D0D6A" w:rsidRDefault="004D0D6A" w:rsidP="004D0D6A">
      <w:pPr>
        <w:pStyle w:val="a8"/>
        <w:spacing w:after="0"/>
        <w:jc w:val="both"/>
        <w:rPr>
          <w:rFonts w:cs="Times New Roman"/>
          <w:sz w:val="24"/>
        </w:rPr>
      </w:pPr>
      <w:r w:rsidRPr="004D0D6A">
        <w:rPr>
          <w:rStyle w:val="a5"/>
          <w:rFonts w:cs="Times New Roman"/>
          <w:sz w:val="24"/>
        </w:rPr>
        <w:lastRenderedPageBreak/>
        <w:t>Экскурсии или видеоэкскурсии.</w:t>
      </w:r>
    </w:p>
    <w:p w:rsidR="006E3B4F" w:rsidRPr="004D0D6A" w:rsidRDefault="004D0D6A" w:rsidP="004D0D6A">
      <w:pPr>
        <w:pStyle w:val="a8"/>
        <w:spacing w:after="0"/>
        <w:jc w:val="both"/>
        <w:rPr>
          <w:rFonts w:cs="Times New Roman"/>
          <w:sz w:val="24"/>
        </w:rPr>
      </w:pPr>
      <w:r w:rsidRPr="004D0D6A">
        <w:rPr>
          <w:rFonts w:cs="Times New Roman"/>
          <w:sz w:val="24"/>
        </w:rPr>
        <w:tab/>
        <w:t>Изучение сельскохозяйственных растений региона.</w:t>
      </w:r>
    </w:p>
    <w:p w:rsidR="006E3B4F" w:rsidRPr="004D0D6A" w:rsidRDefault="004D0D6A" w:rsidP="004D0D6A">
      <w:pPr>
        <w:pStyle w:val="a8"/>
        <w:spacing w:after="0"/>
        <w:jc w:val="both"/>
        <w:rPr>
          <w:rFonts w:cs="Times New Roman"/>
          <w:sz w:val="24"/>
        </w:rPr>
      </w:pPr>
      <w:r w:rsidRPr="004D0D6A">
        <w:rPr>
          <w:rFonts w:cs="Times New Roman"/>
          <w:sz w:val="24"/>
        </w:rPr>
        <w:tab/>
        <w:t>Изучение сорных растений региона.</w:t>
      </w:r>
    </w:p>
    <w:p w:rsidR="006E3B4F" w:rsidRPr="004D0D6A" w:rsidRDefault="004D0D6A" w:rsidP="004D0D6A">
      <w:pPr>
        <w:pStyle w:val="a8"/>
        <w:numPr>
          <w:ilvl w:val="0"/>
          <w:numId w:val="15"/>
        </w:numPr>
        <w:tabs>
          <w:tab w:val="left" w:pos="709"/>
        </w:tabs>
        <w:spacing w:after="0"/>
        <w:jc w:val="both"/>
        <w:rPr>
          <w:rFonts w:cs="Times New Roman"/>
          <w:sz w:val="24"/>
        </w:rPr>
      </w:pPr>
      <w:r w:rsidRPr="004D0D6A">
        <w:rPr>
          <w:rStyle w:val="a3"/>
          <w:rFonts w:cs="Times New Roman"/>
          <w:sz w:val="24"/>
        </w:rPr>
        <w:t>Грибы. Лишайники. Бактерии</w:t>
      </w:r>
    </w:p>
    <w:p w:rsidR="006E3B4F" w:rsidRPr="004D0D6A" w:rsidRDefault="004D0D6A" w:rsidP="004D0D6A">
      <w:pPr>
        <w:pStyle w:val="a8"/>
        <w:spacing w:after="0"/>
        <w:jc w:val="both"/>
        <w:rPr>
          <w:rFonts w:cs="Times New Roman"/>
          <w:sz w:val="24"/>
        </w:rPr>
      </w:pPr>
      <w:r w:rsidRPr="004D0D6A">
        <w:rPr>
          <w:rFonts w:cs="Times New Roman"/>
          <w:sz w:val="24"/>
        </w:rPr>
        <w:tab/>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E3B4F" w:rsidRPr="004D0D6A" w:rsidRDefault="004D0D6A" w:rsidP="004D0D6A">
      <w:pPr>
        <w:pStyle w:val="a8"/>
        <w:spacing w:after="0"/>
        <w:jc w:val="both"/>
        <w:rPr>
          <w:rFonts w:cs="Times New Roman"/>
          <w:sz w:val="24"/>
        </w:rPr>
      </w:pPr>
      <w:r w:rsidRPr="004D0D6A">
        <w:rPr>
          <w:rFonts w:cs="Times New Roman"/>
          <w:sz w:val="24"/>
        </w:rPr>
        <w:tab/>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E3B4F" w:rsidRPr="004D0D6A" w:rsidRDefault="004D0D6A" w:rsidP="004D0D6A">
      <w:pPr>
        <w:pStyle w:val="a8"/>
        <w:spacing w:after="0"/>
        <w:jc w:val="both"/>
        <w:rPr>
          <w:rFonts w:cs="Times New Roman"/>
          <w:sz w:val="24"/>
        </w:rPr>
      </w:pPr>
      <w:r w:rsidRPr="004D0D6A">
        <w:rPr>
          <w:rFonts w:cs="Times New Roman"/>
          <w:sz w:val="24"/>
        </w:rPr>
        <w:tab/>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E3B4F" w:rsidRPr="004D0D6A" w:rsidRDefault="004D0D6A" w:rsidP="004D0D6A">
      <w:pPr>
        <w:pStyle w:val="a8"/>
        <w:spacing w:after="0"/>
        <w:jc w:val="both"/>
        <w:rPr>
          <w:rFonts w:cs="Times New Roman"/>
          <w:sz w:val="24"/>
        </w:rPr>
      </w:pPr>
      <w:r w:rsidRPr="004D0D6A">
        <w:rPr>
          <w:rFonts w:cs="Times New Roman"/>
          <w:sz w:val="24"/>
        </w:rPr>
        <w:tab/>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одноклеточных (мукор) и многоклеточных (пеницилл) плесневых грибов.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плодовых тел шляпочных грибов (или изучение шляпочных грибов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лишайников.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бактерий (на готовых микропрепаратах).</w:t>
      </w:r>
      <w:bookmarkStart w:id="1" w:name="_TOC_250010"/>
      <w:bookmarkEnd w:id="1"/>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8 КЛАСС</w:t>
      </w:r>
    </w:p>
    <w:p w:rsidR="006E3B4F" w:rsidRPr="004D0D6A" w:rsidRDefault="004D0D6A" w:rsidP="004D0D6A">
      <w:pPr>
        <w:pStyle w:val="a8"/>
        <w:numPr>
          <w:ilvl w:val="0"/>
          <w:numId w:val="16"/>
        </w:numPr>
        <w:tabs>
          <w:tab w:val="left" w:pos="709"/>
        </w:tabs>
        <w:spacing w:after="0"/>
        <w:jc w:val="both"/>
        <w:rPr>
          <w:rFonts w:cs="Times New Roman"/>
          <w:sz w:val="24"/>
        </w:rPr>
      </w:pPr>
      <w:r w:rsidRPr="004D0D6A">
        <w:rPr>
          <w:rStyle w:val="a3"/>
          <w:rFonts w:cs="Times New Roman"/>
          <w:sz w:val="24"/>
        </w:rPr>
        <w:t>Животный организм</w:t>
      </w:r>
    </w:p>
    <w:p w:rsidR="006E3B4F" w:rsidRPr="004D0D6A" w:rsidRDefault="004D0D6A" w:rsidP="004D0D6A">
      <w:pPr>
        <w:pStyle w:val="a8"/>
        <w:spacing w:after="0"/>
        <w:jc w:val="both"/>
        <w:rPr>
          <w:rFonts w:cs="Times New Roman"/>
          <w:sz w:val="24"/>
        </w:rPr>
      </w:pPr>
      <w:r w:rsidRPr="004D0D6A">
        <w:rPr>
          <w:rFonts w:cs="Times New Roman"/>
          <w:sz w:val="24"/>
        </w:rPr>
        <w:tab/>
        <w:t>Зоология – наука о животных. Разделы зоологии. Связь зоологии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tab/>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6E3B4F" w:rsidRPr="004D0D6A" w:rsidRDefault="004D0D6A" w:rsidP="004D0D6A">
      <w:pPr>
        <w:pStyle w:val="a8"/>
        <w:spacing w:after="0"/>
        <w:jc w:val="both"/>
        <w:rPr>
          <w:rFonts w:cs="Times New Roman"/>
          <w:sz w:val="24"/>
        </w:rPr>
      </w:pPr>
      <w:r w:rsidRPr="004D0D6A">
        <w:rPr>
          <w:rFonts w:cs="Times New Roman"/>
          <w:sz w:val="24"/>
        </w:rPr>
        <w:tab/>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под микроскопом готовых микропрепаратов клеток и тканей животных.</w:t>
      </w:r>
    </w:p>
    <w:p w:rsidR="006E3B4F" w:rsidRPr="004D0D6A" w:rsidRDefault="004D0D6A" w:rsidP="004D0D6A">
      <w:pPr>
        <w:pStyle w:val="a8"/>
        <w:numPr>
          <w:ilvl w:val="0"/>
          <w:numId w:val="17"/>
        </w:numPr>
        <w:tabs>
          <w:tab w:val="left" w:pos="709"/>
        </w:tabs>
        <w:spacing w:after="0"/>
        <w:jc w:val="both"/>
        <w:rPr>
          <w:rFonts w:cs="Times New Roman"/>
          <w:sz w:val="24"/>
        </w:rPr>
      </w:pPr>
      <w:r w:rsidRPr="004D0D6A">
        <w:rPr>
          <w:rStyle w:val="a3"/>
          <w:rFonts w:cs="Times New Roman"/>
          <w:sz w:val="24"/>
        </w:rPr>
        <w:t>Строение и жизнедеятельность организма животного</w:t>
      </w:r>
    </w:p>
    <w:p w:rsidR="006E3B4F" w:rsidRPr="004D0D6A" w:rsidRDefault="004D0D6A" w:rsidP="004D0D6A">
      <w:pPr>
        <w:pStyle w:val="a8"/>
        <w:spacing w:after="0"/>
        <w:jc w:val="both"/>
        <w:rPr>
          <w:rFonts w:cs="Times New Roman"/>
          <w:sz w:val="24"/>
        </w:rPr>
      </w:pPr>
      <w:r w:rsidRPr="004D0D6A">
        <w:rPr>
          <w:rFonts w:cs="Times New Roman"/>
          <w:sz w:val="24"/>
        </w:rPr>
        <w:tab/>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w:t>
      </w:r>
      <w:r w:rsidRPr="004D0D6A">
        <w:rPr>
          <w:rFonts w:cs="Times New Roman"/>
          <w:sz w:val="24"/>
        </w:rPr>
        <w:lastRenderedPageBreak/>
        <w:t>движение по суше позвоночных животных (ползание, бег, ходьба и другое). Рычажные конечности.</w:t>
      </w:r>
    </w:p>
    <w:p w:rsidR="006E3B4F" w:rsidRPr="004D0D6A" w:rsidRDefault="004D0D6A" w:rsidP="004D0D6A">
      <w:pPr>
        <w:pStyle w:val="a8"/>
        <w:spacing w:after="0"/>
        <w:jc w:val="both"/>
        <w:rPr>
          <w:rFonts w:cs="Times New Roman"/>
          <w:sz w:val="24"/>
        </w:rPr>
      </w:pPr>
      <w:r w:rsidRPr="004D0D6A">
        <w:rPr>
          <w:rFonts w:cs="Times New Roman"/>
          <w:sz w:val="24"/>
        </w:rPr>
        <w:tab/>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ab/>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E3B4F" w:rsidRPr="004D0D6A" w:rsidRDefault="004D0D6A" w:rsidP="004D0D6A">
      <w:pPr>
        <w:pStyle w:val="a8"/>
        <w:spacing w:after="0"/>
        <w:jc w:val="both"/>
        <w:rPr>
          <w:rFonts w:cs="Times New Roman"/>
          <w:sz w:val="24"/>
        </w:rPr>
      </w:pPr>
      <w:r w:rsidRPr="004D0D6A">
        <w:rPr>
          <w:rFonts w:cs="Times New Roman"/>
          <w:sz w:val="24"/>
        </w:rPr>
        <w:tab/>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E3B4F" w:rsidRPr="004D0D6A" w:rsidRDefault="004D0D6A" w:rsidP="004D0D6A">
      <w:pPr>
        <w:pStyle w:val="a8"/>
        <w:spacing w:after="0"/>
        <w:jc w:val="both"/>
        <w:rPr>
          <w:rFonts w:cs="Times New Roman"/>
          <w:sz w:val="24"/>
        </w:rPr>
      </w:pPr>
      <w:r w:rsidRPr="004D0D6A">
        <w:rPr>
          <w:rFonts w:cs="Times New Roman"/>
          <w:sz w:val="24"/>
        </w:rPr>
        <w:tab/>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E3B4F" w:rsidRPr="004D0D6A" w:rsidRDefault="004D0D6A" w:rsidP="004D0D6A">
      <w:pPr>
        <w:pStyle w:val="a8"/>
        <w:spacing w:after="0"/>
        <w:jc w:val="both"/>
        <w:rPr>
          <w:rFonts w:cs="Times New Roman"/>
          <w:sz w:val="24"/>
        </w:rPr>
      </w:pPr>
      <w:r w:rsidRPr="004D0D6A">
        <w:rPr>
          <w:rFonts w:cs="Times New Roman"/>
          <w:sz w:val="24"/>
        </w:rPr>
        <w:tab/>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E3B4F" w:rsidRPr="004D0D6A" w:rsidRDefault="004D0D6A" w:rsidP="004D0D6A">
      <w:pPr>
        <w:pStyle w:val="a8"/>
        <w:spacing w:after="0"/>
        <w:jc w:val="both"/>
        <w:rPr>
          <w:rFonts w:cs="Times New Roman"/>
          <w:sz w:val="24"/>
        </w:rPr>
      </w:pPr>
      <w:r w:rsidRPr="004D0D6A">
        <w:rPr>
          <w:rFonts w:cs="Times New Roman"/>
          <w:sz w:val="24"/>
        </w:rPr>
        <w:tab/>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E3B4F" w:rsidRPr="004D0D6A" w:rsidRDefault="004D0D6A" w:rsidP="004D0D6A">
      <w:pPr>
        <w:pStyle w:val="a8"/>
        <w:spacing w:after="0"/>
        <w:jc w:val="both"/>
        <w:rPr>
          <w:rFonts w:cs="Times New Roman"/>
          <w:sz w:val="24"/>
        </w:rPr>
      </w:pPr>
      <w:r w:rsidRPr="004D0D6A">
        <w:rPr>
          <w:rFonts w:cs="Times New Roman"/>
          <w:sz w:val="24"/>
        </w:rPr>
        <w:tab/>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Ознакомление с органами опоры и движения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способов поглощения пищи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способов дыхания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системами органов транспорта веществ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покровов тела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органов чувств у животных.</w:t>
      </w:r>
    </w:p>
    <w:p w:rsidR="006E3B4F" w:rsidRPr="004D0D6A" w:rsidRDefault="004D0D6A" w:rsidP="004D0D6A">
      <w:pPr>
        <w:pStyle w:val="a8"/>
        <w:spacing w:after="0"/>
        <w:jc w:val="both"/>
        <w:rPr>
          <w:rFonts w:cs="Times New Roman"/>
          <w:sz w:val="24"/>
        </w:rPr>
      </w:pPr>
      <w:r w:rsidRPr="004D0D6A">
        <w:rPr>
          <w:rFonts w:cs="Times New Roman"/>
          <w:sz w:val="24"/>
        </w:rPr>
        <w:tab/>
        <w:t>Формирование условных рефлексов у аквариумных рыб.</w:t>
      </w:r>
    </w:p>
    <w:p w:rsidR="006E3B4F" w:rsidRPr="004D0D6A" w:rsidRDefault="004D0D6A" w:rsidP="004D0D6A">
      <w:pPr>
        <w:pStyle w:val="a8"/>
        <w:spacing w:after="0"/>
        <w:jc w:val="both"/>
        <w:rPr>
          <w:rFonts w:cs="Times New Roman"/>
          <w:sz w:val="24"/>
        </w:rPr>
      </w:pPr>
      <w:r w:rsidRPr="004D0D6A">
        <w:rPr>
          <w:rFonts w:cs="Times New Roman"/>
          <w:sz w:val="24"/>
        </w:rPr>
        <w:tab/>
        <w:t>Строение яйца и развитие зародыша птицы (курицы).</w:t>
      </w:r>
    </w:p>
    <w:p w:rsidR="006E3B4F" w:rsidRPr="004D0D6A" w:rsidRDefault="004D0D6A" w:rsidP="004D0D6A">
      <w:pPr>
        <w:pStyle w:val="a8"/>
        <w:numPr>
          <w:ilvl w:val="0"/>
          <w:numId w:val="18"/>
        </w:numPr>
        <w:tabs>
          <w:tab w:val="left" w:pos="709"/>
        </w:tabs>
        <w:spacing w:after="0"/>
        <w:jc w:val="both"/>
        <w:rPr>
          <w:rFonts w:cs="Times New Roman"/>
          <w:sz w:val="24"/>
        </w:rPr>
      </w:pPr>
      <w:r w:rsidRPr="004D0D6A">
        <w:rPr>
          <w:rStyle w:val="a3"/>
          <w:rFonts w:cs="Times New Roman"/>
          <w:sz w:val="24"/>
        </w:rPr>
        <w:t>Систематические группы животных</w:t>
      </w:r>
    </w:p>
    <w:p w:rsidR="006E3B4F" w:rsidRPr="004D0D6A" w:rsidRDefault="004D0D6A" w:rsidP="004D0D6A">
      <w:pPr>
        <w:pStyle w:val="a8"/>
        <w:spacing w:after="0"/>
        <w:jc w:val="both"/>
        <w:rPr>
          <w:rFonts w:cs="Times New Roman"/>
          <w:sz w:val="24"/>
        </w:rPr>
      </w:pPr>
      <w:r w:rsidRPr="004D0D6A">
        <w:rPr>
          <w:rFonts w:cs="Times New Roman"/>
          <w:sz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6E3B4F" w:rsidRPr="004D0D6A" w:rsidRDefault="004D0D6A" w:rsidP="004D0D6A">
      <w:pPr>
        <w:pStyle w:val="a8"/>
        <w:spacing w:after="0"/>
        <w:jc w:val="both"/>
        <w:rPr>
          <w:rFonts w:cs="Times New Roman"/>
          <w:sz w:val="24"/>
        </w:rPr>
      </w:pPr>
      <w:r w:rsidRPr="004D0D6A">
        <w:rPr>
          <w:rFonts w:cs="Times New Roman"/>
          <w:sz w:val="24"/>
        </w:rPr>
        <w:tab/>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строения инфузории-туфельки и наблюдение за её передвижением. Изучение хемотаксиса.</w:t>
      </w:r>
    </w:p>
    <w:p w:rsidR="006E3B4F" w:rsidRPr="004D0D6A" w:rsidRDefault="004D0D6A" w:rsidP="004D0D6A">
      <w:pPr>
        <w:pStyle w:val="a8"/>
        <w:spacing w:after="0"/>
        <w:jc w:val="both"/>
        <w:rPr>
          <w:rFonts w:cs="Times New Roman"/>
          <w:sz w:val="24"/>
        </w:rPr>
      </w:pPr>
      <w:r w:rsidRPr="004D0D6A">
        <w:rPr>
          <w:rFonts w:cs="Times New Roman"/>
          <w:sz w:val="24"/>
        </w:rPr>
        <w:tab/>
        <w:t>Многообразие простейших (на готовых препаратах).</w:t>
      </w:r>
    </w:p>
    <w:p w:rsidR="006E3B4F" w:rsidRPr="004D0D6A" w:rsidRDefault="004D0D6A" w:rsidP="004D0D6A">
      <w:pPr>
        <w:pStyle w:val="a8"/>
        <w:spacing w:after="0"/>
        <w:jc w:val="both"/>
        <w:rPr>
          <w:rFonts w:cs="Times New Roman"/>
          <w:sz w:val="24"/>
        </w:rPr>
      </w:pPr>
      <w:r w:rsidRPr="004D0D6A">
        <w:rPr>
          <w:rFonts w:cs="Times New Roman"/>
          <w:sz w:val="24"/>
        </w:rPr>
        <w:tab/>
        <w:t>Изготовление модели клетки простейшего (амёбы, инфузории-туфельки и другое.).</w:t>
      </w:r>
    </w:p>
    <w:p w:rsidR="006E3B4F" w:rsidRPr="004D0D6A" w:rsidRDefault="004D0D6A" w:rsidP="004D0D6A">
      <w:pPr>
        <w:pStyle w:val="a8"/>
        <w:spacing w:after="0"/>
        <w:jc w:val="both"/>
        <w:rPr>
          <w:rFonts w:cs="Times New Roman"/>
          <w:sz w:val="24"/>
        </w:rPr>
      </w:pPr>
      <w:r w:rsidRPr="004D0D6A">
        <w:rPr>
          <w:rStyle w:val="a3"/>
          <w:rFonts w:cs="Times New Roman"/>
          <w:sz w:val="24"/>
        </w:rPr>
        <w:t>Многоклеточные животные. Кишечнополостные</w:t>
      </w:r>
      <w:r w:rsidRPr="004D0D6A">
        <w:rPr>
          <w:rFonts w:cs="Times New Roman"/>
          <w:sz w:val="24"/>
        </w:rPr>
        <w:t xml:space="preserve">. Общая характеристика. </w:t>
      </w:r>
      <w:r w:rsidRPr="004D0D6A">
        <w:rPr>
          <w:rFonts w:cs="Times New Roman"/>
          <w:sz w:val="24"/>
        </w:rPr>
        <w:tab/>
        <w:t>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строения пресноводной гидры и её передвижения (школьный аквариум).</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питания гидры дафниями и циклопами (школьный аквариум).</w:t>
      </w:r>
    </w:p>
    <w:p w:rsidR="006E3B4F" w:rsidRPr="004D0D6A" w:rsidRDefault="004D0D6A" w:rsidP="004D0D6A">
      <w:pPr>
        <w:pStyle w:val="a8"/>
        <w:spacing w:after="0"/>
        <w:jc w:val="both"/>
        <w:rPr>
          <w:rFonts w:cs="Times New Roman"/>
          <w:sz w:val="24"/>
        </w:rPr>
      </w:pPr>
      <w:r w:rsidRPr="004D0D6A">
        <w:rPr>
          <w:rFonts w:cs="Times New Roman"/>
          <w:sz w:val="24"/>
        </w:rPr>
        <w:tab/>
        <w:t>Изготовление модели пресноводной гидры.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Плоские, круглые, кольчатые черви. </w:t>
      </w:r>
      <w:r w:rsidRPr="004D0D6A">
        <w:rPr>
          <w:rFonts w:cs="Times New Roman"/>
          <w:sz w:val="24"/>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дождевого червя. Наблюдение за реакцией дождевого червя на раздражители.</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внутреннего строения дождевого червя (на готовом влажном препарате и микропрепарате).</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Изучение приспособлений паразитических червей к паразитизму (на готовых влажных и микропрепаратах).</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Членистоногие. </w:t>
      </w:r>
      <w:r w:rsidRPr="004D0D6A">
        <w:rPr>
          <w:rFonts w:cs="Times New Roman"/>
          <w:sz w:val="24"/>
        </w:rPr>
        <w:t>Общая характеристика. Среды жизни. Внешнее и внутреннее строение членистоногих. Многообразие членистоногих. Представители классов.</w:t>
      </w:r>
    </w:p>
    <w:p w:rsidR="006E3B4F" w:rsidRPr="004D0D6A" w:rsidRDefault="004D0D6A" w:rsidP="004D0D6A">
      <w:pPr>
        <w:pStyle w:val="a8"/>
        <w:spacing w:after="0"/>
        <w:jc w:val="both"/>
        <w:rPr>
          <w:rFonts w:cs="Times New Roman"/>
          <w:sz w:val="24"/>
        </w:rPr>
      </w:pPr>
      <w:r w:rsidRPr="004D0D6A">
        <w:rPr>
          <w:rFonts w:cs="Times New Roman"/>
          <w:sz w:val="24"/>
        </w:rPr>
        <w:tab/>
        <w:t>Ракообразные. Особенности строения и жизнедеятельности.</w:t>
      </w:r>
    </w:p>
    <w:p w:rsidR="006E3B4F" w:rsidRPr="004D0D6A" w:rsidRDefault="004D0D6A" w:rsidP="004D0D6A">
      <w:pPr>
        <w:pStyle w:val="a8"/>
        <w:spacing w:after="0"/>
        <w:jc w:val="both"/>
        <w:rPr>
          <w:rFonts w:cs="Times New Roman"/>
          <w:sz w:val="24"/>
        </w:rPr>
      </w:pPr>
      <w:r w:rsidRPr="004D0D6A">
        <w:rPr>
          <w:rFonts w:cs="Times New Roman"/>
          <w:sz w:val="24"/>
        </w:rPr>
        <w:t>Значение ракообразных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E3B4F" w:rsidRPr="004D0D6A" w:rsidRDefault="004D0D6A" w:rsidP="004D0D6A">
      <w:pPr>
        <w:pStyle w:val="a8"/>
        <w:spacing w:after="0"/>
        <w:jc w:val="both"/>
        <w:rPr>
          <w:rFonts w:cs="Times New Roman"/>
          <w:sz w:val="24"/>
        </w:rPr>
      </w:pPr>
      <w:r w:rsidRPr="004D0D6A">
        <w:rPr>
          <w:rFonts w:cs="Times New Roman"/>
          <w:sz w:val="24"/>
        </w:rPr>
        <w:tab/>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насекомого (на примере майского жука или других крупных насекомых-вредителей).</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различными типами развития насекомых (на примере коллекций).</w:t>
      </w:r>
    </w:p>
    <w:p w:rsidR="006E3B4F" w:rsidRPr="004D0D6A" w:rsidRDefault="004D0D6A" w:rsidP="004D0D6A">
      <w:pPr>
        <w:pStyle w:val="a8"/>
        <w:spacing w:after="0"/>
        <w:jc w:val="both"/>
        <w:rPr>
          <w:rFonts w:cs="Times New Roman"/>
          <w:sz w:val="24"/>
        </w:rPr>
      </w:pPr>
      <w:r w:rsidRPr="004D0D6A">
        <w:rPr>
          <w:rStyle w:val="a3"/>
          <w:rFonts w:cs="Times New Roman"/>
          <w:sz w:val="24"/>
        </w:rPr>
        <w:tab/>
        <w:t>Моллюски</w:t>
      </w:r>
      <w:r w:rsidRPr="004D0D6A">
        <w:rPr>
          <w:rFonts w:cs="Times New Roman"/>
          <w:sz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Исследование внешнего строения раковин пресноводных и морских моллюсков (раковины беззубки, перловицы, прудовика, катушки и другие).</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Хордовые. </w:t>
      </w:r>
      <w:r w:rsidRPr="004D0D6A">
        <w:rPr>
          <w:rFonts w:cs="Times New Roman"/>
          <w:sz w:val="24"/>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E3B4F" w:rsidRPr="004D0D6A" w:rsidRDefault="004D0D6A" w:rsidP="004D0D6A">
      <w:pPr>
        <w:pStyle w:val="a8"/>
        <w:spacing w:after="0"/>
        <w:jc w:val="both"/>
        <w:rPr>
          <w:rFonts w:cs="Times New Roman"/>
          <w:sz w:val="24"/>
        </w:rPr>
      </w:pPr>
      <w:r w:rsidRPr="004D0D6A">
        <w:rPr>
          <w:rStyle w:val="a3"/>
          <w:rFonts w:cs="Times New Roman"/>
          <w:sz w:val="24"/>
        </w:rPr>
        <w:tab/>
        <w:t>Рыбы</w:t>
      </w:r>
      <w:r w:rsidRPr="004D0D6A">
        <w:rPr>
          <w:rFonts w:cs="Times New Roman"/>
          <w:sz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и особенностей передвижения рыбы (на примере живой рыбы в банке с водой).</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внутреннего строения рыбы (на примере готового влажного препарата).</w:t>
      </w:r>
    </w:p>
    <w:p w:rsidR="006E3B4F" w:rsidRPr="004D0D6A" w:rsidRDefault="004D0D6A" w:rsidP="004D0D6A">
      <w:pPr>
        <w:pStyle w:val="a8"/>
        <w:spacing w:after="0"/>
        <w:jc w:val="both"/>
        <w:rPr>
          <w:rFonts w:cs="Times New Roman"/>
          <w:sz w:val="24"/>
        </w:rPr>
      </w:pPr>
      <w:r w:rsidRPr="004D0D6A">
        <w:rPr>
          <w:rStyle w:val="a3"/>
          <w:rFonts w:cs="Times New Roman"/>
          <w:sz w:val="24"/>
        </w:rPr>
        <w:tab/>
        <w:t>Земноводные</w:t>
      </w:r>
      <w:r w:rsidRPr="004D0D6A">
        <w:rPr>
          <w:rFonts w:cs="Times New Roman"/>
          <w:sz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lastRenderedPageBreak/>
        <w:tab/>
        <w:t>Пресмыкающиеся</w:t>
      </w:r>
      <w:r w:rsidRPr="004D0D6A">
        <w:rPr>
          <w:rFonts w:cs="Times New Roman"/>
          <w:sz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tab/>
        <w:t>Птицы</w:t>
      </w:r>
      <w:r w:rsidRPr="004D0D6A">
        <w:rPr>
          <w:rFonts w:cs="Times New Roman"/>
          <w:sz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и перьевого покрова птиц (на примере чучела птиц и набора перьев: контурных, пуховых и пуха).</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скелета птицы.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Млекопитающие. </w:t>
      </w:r>
      <w:r w:rsidRPr="004D0D6A">
        <w:rPr>
          <w:rFonts w:cs="Times New Roman"/>
          <w:sz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E3B4F" w:rsidRPr="004D0D6A" w:rsidRDefault="004D0D6A" w:rsidP="004D0D6A">
      <w:pPr>
        <w:pStyle w:val="a8"/>
        <w:spacing w:after="0"/>
        <w:jc w:val="both"/>
        <w:rPr>
          <w:rFonts w:cs="Times New Roman"/>
          <w:sz w:val="24"/>
        </w:rPr>
      </w:pPr>
      <w:r w:rsidRPr="004D0D6A">
        <w:rPr>
          <w:rFonts w:cs="Times New Roman"/>
          <w:sz w:val="24"/>
        </w:rPr>
        <w:tab/>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E3B4F" w:rsidRPr="004D0D6A" w:rsidRDefault="004D0D6A" w:rsidP="004D0D6A">
      <w:pPr>
        <w:pStyle w:val="a8"/>
        <w:spacing w:after="0"/>
        <w:jc w:val="both"/>
        <w:rPr>
          <w:rFonts w:cs="Times New Roman"/>
          <w:sz w:val="24"/>
        </w:rPr>
      </w:pPr>
      <w:r w:rsidRPr="004D0D6A">
        <w:rPr>
          <w:rFonts w:cs="Times New Roman"/>
          <w:sz w:val="24"/>
        </w:rPr>
        <w:tab/>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скелета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зубной системы млекопитающих.</w:t>
      </w:r>
    </w:p>
    <w:p w:rsidR="006E3B4F" w:rsidRPr="004D0D6A" w:rsidRDefault="004D0D6A" w:rsidP="004D0D6A">
      <w:pPr>
        <w:pStyle w:val="a8"/>
        <w:numPr>
          <w:ilvl w:val="0"/>
          <w:numId w:val="19"/>
        </w:numPr>
        <w:tabs>
          <w:tab w:val="left" w:pos="709"/>
        </w:tabs>
        <w:spacing w:after="0"/>
        <w:jc w:val="both"/>
        <w:rPr>
          <w:rFonts w:cs="Times New Roman"/>
          <w:sz w:val="24"/>
        </w:rPr>
      </w:pPr>
      <w:r w:rsidRPr="004D0D6A">
        <w:rPr>
          <w:rStyle w:val="a3"/>
          <w:rFonts w:cs="Times New Roman"/>
          <w:sz w:val="24"/>
        </w:rPr>
        <w:t>Развитие животного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ab/>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6E3B4F" w:rsidRPr="004D0D6A" w:rsidRDefault="004D0D6A" w:rsidP="004D0D6A">
      <w:pPr>
        <w:pStyle w:val="a8"/>
        <w:spacing w:after="0"/>
        <w:jc w:val="both"/>
        <w:rPr>
          <w:rFonts w:cs="Times New Roman"/>
          <w:sz w:val="24"/>
        </w:rPr>
      </w:pPr>
      <w:r w:rsidRPr="004D0D6A">
        <w:rPr>
          <w:rFonts w:cs="Times New Roman"/>
          <w:sz w:val="24"/>
        </w:rPr>
        <w:tab/>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ископаемых остатков вымерших животных.</w:t>
      </w:r>
    </w:p>
    <w:p w:rsidR="006E3B4F" w:rsidRPr="004D0D6A" w:rsidRDefault="004D0D6A" w:rsidP="004D0D6A">
      <w:pPr>
        <w:pStyle w:val="a8"/>
        <w:numPr>
          <w:ilvl w:val="0"/>
          <w:numId w:val="20"/>
        </w:numPr>
        <w:tabs>
          <w:tab w:val="left" w:pos="709"/>
        </w:tabs>
        <w:spacing w:after="0"/>
        <w:jc w:val="both"/>
        <w:rPr>
          <w:rFonts w:cs="Times New Roman"/>
          <w:sz w:val="24"/>
        </w:rPr>
      </w:pPr>
      <w:r w:rsidRPr="004D0D6A">
        <w:rPr>
          <w:rStyle w:val="a3"/>
          <w:rFonts w:cs="Times New Roman"/>
          <w:sz w:val="24"/>
        </w:rPr>
        <w:t>Животные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ab/>
        <w:t>Животные и среда обитания. Влияние света, температуры и влажности на животных. Приспособленность животных к условиям среды обитания.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E3B4F" w:rsidRPr="004D0D6A" w:rsidRDefault="004D0D6A" w:rsidP="004D0D6A">
      <w:pPr>
        <w:pStyle w:val="a8"/>
        <w:spacing w:after="0"/>
        <w:jc w:val="both"/>
        <w:rPr>
          <w:rFonts w:cs="Times New Roman"/>
          <w:sz w:val="24"/>
        </w:rPr>
      </w:pPr>
      <w:r w:rsidRPr="004D0D6A">
        <w:rPr>
          <w:rFonts w:cs="Times New Roman"/>
          <w:sz w:val="24"/>
        </w:rPr>
        <w:tab/>
        <w:t>Животный мир природных зон Земли. Основные закономерности распределения животных на планете. Фауна.</w:t>
      </w:r>
    </w:p>
    <w:p w:rsidR="006E3B4F" w:rsidRPr="004D0D6A" w:rsidRDefault="004D0D6A" w:rsidP="004D0D6A">
      <w:pPr>
        <w:pStyle w:val="a8"/>
        <w:numPr>
          <w:ilvl w:val="0"/>
          <w:numId w:val="21"/>
        </w:numPr>
        <w:tabs>
          <w:tab w:val="left" w:pos="709"/>
        </w:tabs>
        <w:spacing w:after="0"/>
        <w:jc w:val="both"/>
        <w:rPr>
          <w:rFonts w:cs="Times New Roman"/>
          <w:sz w:val="24"/>
        </w:rPr>
      </w:pPr>
      <w:r w:rsidRPr="004D0D6A">
        <w:rPr>
          <w:rStyle w:val="a3"/>
          <w:rFonts w:cs="Times New Roman"/>
          <w:sz w:val="24"/>
        </w:rPr>
        <w:t>Животные и человек</w:t>
      </w:r>
    </w:p>
    <w:p w:rsidR="006E3B4F" w:rsidRPr="004D0D6A" w:rsidRDefault="004D0D6A" w:rsidP="004D0D6A">
      <w:pPr>
        <w:pStyle w:val="a8"/>
        <w:spacing w:after="0"/>
        <w:jc w:val="both"/>
        <w:rPr>
          <w:rFonts w:cs="Times New Roman"/>
          <w:sz w:val="24"/>
        </w:rPr>
      </w:pPr>
      <w:r w:rsidRPr="004D0D6A">
        <w:rPr>
          <w:rFonts w:cs="Times New Roman"/>
          <w:sz w:val="24"/>
        </w:rPr>
        <w:tab/>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ab/>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E3B4F" w:rsidRPr="004D0D6A" w:rsidRDefault="004D0D6A" w:rsidP="004D0D6A">
      <w:pPr>
        <w:pStyle w:val="a8"/>
        <w:spacing w:after="0"/>
        <w:jc w:val="both"/>
        <w:rPr>
          <w:rFonts w:cs="Times New Roman"/>
          <w:sz w:val="24"/>
        </w:rPr>
      </w:pPr>
      <w:r w:rsidRPr="004D0D6A">
        <w:rPr>
          <w:rFonts w:cs="Times New Roman"/>
          <w:sz w:val="24"/>
        </w:rPr>
        <w:tab/>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9 КЛАСС</w:t>
      </w:r>
    </w:p>
    <w:p w:rsidR="006E3B4F" w:rsidRPr="004D0D6A" w:rsidRDefault="004D0D6A" w:rsidP="004D0D6A">
      <w:pPr>
        <w:pStyle w:val="a8"/>
        <w:numPr>
          <w:ilvl w:val="0"/>
          <w:numId w:val="22"/>
        </w:numPr>
        <w:tabs>
          <w:tab w:val="left" w:pos="709"/>
        </w:tabs>
        <w:spacing w:after="0"/>
        <w:jc w:val="both"/>
        <w:rPr>
          <w:rFonts w:cs="Times New Roman"/>
          <w:sz w:val="24"/>
        </w:rPr>
      </w:pPr>
      <w:r w:rsidRPr="004D0D6A">
        <w:rPr>
          <w:rStyle w:val="a3"/>
          <w:rFonts w:cs="Times New Roman"/>
          <w:sz w:val="24"/>
        </w:rPr>
        <w:t>Человек – биосоциальный вид</w:t>
      </w:r>
    </w:p>
    <w:p w:rsidR="006E3B4F" w:rsidRPr="004D0D6A" w:rsidRDefault="004D0D6A" w:rsidP="004D0D6A">
      <w:pPr>
        <w:pStyle w:val="a8"/>
        <w:spacing w:after="0"/>
        <w:jc w:val="both"/>
        <w:rPr>
          <w:rFonts w:cs="Times New Roman"/>
          <w:sz w:val="24"/>
        </w:rPr>
      </w:pPr>
      <w:r w:rsidRPr="004D0D6A">
        <w:rPr>
          <w:rFonts w:cs="Times New Roman"/>
          <w:sz w:val="24"/>
        </w:rPr>
        <w:tab/>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E3B4F" w:rsidRPr="004D0D6A" w:rsidRDefault="004D0D6A" w:rsidP="004D0D6A">
      <w:pPr>
        <w:pStyle w:val="a8"/>
        <w:spacing w:after="0"/>
        <w:jc w:val="both"/>
        <w:rPr>
          <w:rFonts w:cs="Times New Roman"/>
          <w:sz w:val="24"/>
        </w:rPr>
      </w:pPr>
      <w:r w:rsidRPr="004D0D6A">
        <w:rPr>
          <w:rFonts w:cs="Times New Roman"/>
          <w:sz w:val="24"/>
        </w:rPr>
        <w:tab/>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6E3B4F" w:rsidRPr="004D0D6A" w:rsidRDefault="004D0D6A" w:rsidP="004D0D6A">
      <w:pPr>
        <w:pStyle w:val="a8"/>
        <w:numPr>
          <w:ilvl w:val="0"/>
          <w:numId w:val="23"/>
        </w:numPr>
        <w:tabs>
          <w:tab w:val="left" w:pos="709"/>
        </w:tabs>
        <w:spacing w:after="0"/>
        <w:jc w:val="both"/>
        <w:rPr>
          <w:rFonts w:cs="Times New Roman"/>
          <w:sz w:val="24"/>
        </w:rPr>
      </w:pPr>
      <w:r w:rsidRPr="004D0D6A">
        <w:rPr>
          <w:rStyle w:val="a3"/>
          <w:rFonts w:cs="Times New Roman"/>
          <w:sz w:val="24"/>
        </w:rPr>
        <w:t>Структура организма человека</w:t>
      </w:r>
    </w:p>
    <w:p w:rsidR="006E3B4F" w:rsidRPr="004D0D6A" w:rsidRDefault="004D0D6A" w:rsidP="004D0D6A">
      <w:pPr>
        <w:pStyle w:val="a8"/>
        <w:spacing w:after="0"/>
        <w:jc w:val="both"/>
        <w:rPr>
          <w:rFonts w:cs="Times New Roman"/>
          <w:sz w:val="24"/>
        </w:rPr>
      </w:pPr>
      <w:r w:rsidRPr="004D0D6A">
        <w:rPr>
          <w:rFonts w:cs="Times New Roman"/>
          <w:sz w:val="24"/>
        </w:rPr>
        <w:tab/>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тканей (на готовых микропрепаратах).</w:t>
      </w:r>
    </w:p>
    <w:p w:rsidR="006E3B4F" w:rsidRPr="004D0D6A" w:rsidRDefault="004D0D6A" w:rsidP="004D0D6A">
      <w:pPr>
        <w:pStyle w:val="a8"/>
        <w:spacing w:after="0"/>
        <w:jc w:val="both"/>
        <w:rPr>
          <w:rFonts w:cs="Times New Roman"/>
          <w:sz w:val="24"/>
        </w:rPr>
      </w:pPr>
      <w:r w:rsidRPr="004D0D6A">
        <w:rPr>
          <w:rFonts w:cs="Times New Roman"/>
          <w:sz w:val="24"/>
        </w:rPr>
        <w:tab/>
        <w:t>Распознавание органов и систем органов человека (по таблицам).</w:t>
      </w:r>
    </w:p>
    <w:p w:rsidR="006E3B4F" w:rsidRPr="004D0D6A" w:rsidRDefault="004D0D6A" w:rsidP="004D0D6A">
      <w:pPr>
        <w:pStyle w:val="a8"/>
        <w:numPr>
          <w:ilvl w:val="0"/>
          <w:numId w:val="24"/>
        </w:numPr>
        <w:tabs>
          <w:tab w:val="left" w:pos="709"/>
        </w:tabs>
        <w:spacing w:after="0"/>
        <w:jc w:val="both"/>
        <w:rPr>
          <w:rFonts w:cs="Times New Roman"/>
          <w:sz w:val="24"/>
        </w:rPr>
      </w:pPr>
      <w:r w:rsidRPr="004D0D6A">
        <w:rPr>
          <w:rStyle w:val="a3"/>
          <w:rFonts w:cs="Times New Roman"/>
          <w:sz w:val="24"/>
        </w:rPr>
        <w:t>Нейрогуморальная регуляция</w:t>
      </w:r>
    </w:p>
    <w:p w:rsidR="006E3B4F" w:rsidRPr="004D0D6A" w:rsidRDefault="004D0D6A" w:rsidP="004D0D6A">
      <w:pPr>
        <w:pStyle w:val="a8"/>
        <w:spacing w:after="0"/>
        <w:jc w:val="both"/>
        <w:rPr>
          <w:rFonts w:cs="Times New Roman"/>
          <w:sz w:val="24"/>
        </w:rPr>
      </w:pPr>
      <w:r w:rsidRPr="004D0D6A">
        <w:rPr>
          <w:rFonts w:cs="Times New Roman"/>
          <w:sz w:val="24"/>
        </w:rPr>
        <w:tab/>
        <w:t>Нервная система человека, её организация и значение. Нейроны, нервы, нервные узлы. Рефлекс. Рефлекторная дуга.</w:t>
      </w:r>
    </w:p>
    <w:p w:rsidR="006E3B4F" w:rsidRPr="004D0D6A" w:rsidRDefault="004D0D6A" w:rsidP="004D0D6A">
      <w:pPr>
        <w:pStyle w:val="a8"/>
        <w:spacing w:after="0"/>
        <w:jc w:val="both"/>
        <w:rPr>
          <w:rFonts w:cs="Times New Roman"/>
          <w:sz w:val="24"/>
        </w:rPr>
      </w:pPr>
      <w:r w:rsidRPr="004D0D6A">
        <w:rPr>
          <w:rFonts w:cs="Times New Roman"/>
          <w:sz w:val="24"/>
        </w:rPr>
        <w:tab/>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w:t>
      </w:r>
      <w:r w:rsidRPr="004D0D6A">
        <w:rPr>
          <w:rFonts w:cs="Times New Roman"/>
          <w:sz w:val="24"/>
        </w:rPr>
        <w:lastRenderedPageBreak/>
        <w:t>(приобретённые)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E3B4F" w:rsidRPr="004D0D6A" w:rsidRDefault="004D0D6A" w:rsidP="004D0D6A">
      <w:pPr>
        <w:pStyle w:val="a8"/>
        <w:spacing w:after="0"/>
        <w:jc w:val="both"/>
        <w:rPr>
          <w:rFonts w:cs="Times New Roman"/>
          <w:sz w:val="24"/>
        </w:rPr>
      </w:pPr>
      <w:r w:rsidRPr="004D0D6A">
        <w:rPr>
          <w:rFonts w:cs="Times New Roman"/>
          <w:sz w:val="24"/>
        </w:rPr>
        <w:tab/>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головного мозга человека (по муляжам).</w:t>
      </w:r>
    </w:p>
    <w:p w:rsidR="006E3B4F" w:rsidRPr="004D0D6A" w:rsidRDefault="004D0D6A" w:rsidP="004D0D6A">
      <w:pPr>
        <w:pStyle w:val="a8"/>
        <w:spacing w:after="0"/>
        <w:jc w:val="both"/>
        <w:rPr>
          <w:rFonts w:cs="Times New Roman"/>
          <w:sz w:val="24"/>
        </w:rPr>
      </w:pPr>
      <w:r w:rsidRPr="004D0D6A">
        <w:rPr>
          <w:rFonts w:cs="Times New Roman"/>
          <w:sz w:val="24"/>
        </w:rPr>
        <w:tab/>
        <w:t>Изучение изменения размера зрачка в зависимости от освещённости.</w:t>
      </w:r>
    </w:p>
    <w:p w:rsidR="006E3B4F" w:rsidRPr="004D0D6A" w:rsidRDefault="004D0D6A" w:rsidP="004D0D6A">
      <w:pPr>
        <w:pStyle w:val="a8"/>
        <w:numPr>
          <w:ilvl w:val="0"/>
          <w:numId w:val="25"/>
        </w:numPr>
        <w:tabs>
          <w:tab w:val="left" w:pos="709"/>
        </w:tabs>
        <w:spacing w:after="0"/>
        <w:jc w:val="both"/>
        <w:rPr>
          <w:rFonts w:cs="Times New Roman"/>
          <w:sz w:val="24"/>
        </w:rPr>
      </w:pPr>
      <w:r w:rsidRPr="004D0D6A">
        <w:rPr>
          <w:rStyle w:val="a3"/>
          <w:rFonts w:cs="Times New Roman"/>
          <w:sz w:val="24"/>
        </w:rPr>
        <w:t>Опора и движение</w:t>
      </w:r>
    </w:p>
    <w:p w:rsidR="006E3B4F" w:rsidRPr="004D0D6A" w:rsidRDefault="004D0D6A" w:rsidP="004D0D6A">
      <w:pPr>
        <w:pStyle w:val="a8"/>
        <w:spacing w:after="0"/>
        <w:jc w:val="both"/>
        <w:rPr>
          <w:rFonts w:cs="Times New Roman"/>
          <w:sz w:val="24"/>
        </w:rPr>
      </w:pPr>
      <w:r w:rsidRPr="004D0D6A">
        <w:rPr>
          <w:rFonts w:cs="Times New Roman"/>
          <w:sz w:val="24"/>
        </w:rPr>
        <w:tab/>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E3B4F" w:rsidRPr="004D0D6A" w:rsidRDefault="004D0D6A" w:rsidP="004D0D6A">
      <w:pPr>
        <w:pStyle w:val="a8"/>
        <w:spacing w:after="0"/>
        <w:jc w:val="both"/>
        <w:rPr>
          <w:rFonts w:cs="Times New Roman"/>
          <w:sz w:val="24"/>
        </w:rPr>
      </w:pPr>
      <w:r w:rsidRPr="004D0D6A">
        <w:rPr>
          <w:rFonts w:cs="Times New Roman"/>
          <w:sz w:val="24"/>
        </w:rPr>
        <w:tab/>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E3B4F" w:rsidRPr="004D0D6A" w:rsidRDefault="004D0D6A" w:rsidP="004D0D6A">
      <w:pPr>
        <w:pStyle w:val="a8"/>
        <w:spacing w:after="0"/>
        <w:jc w:val="both"/>
        <w:rPr>
          <w:rFonts w:cs="Times New Roman"/>
          <w:sz w:val="24"/>
        </w:rPr>
      </w:pPr>
      <w:r w:rsidRPr="004D0D6A">
        <w:rPr>
          <w:rFonts w:cs="Times New Roman"/>
          <w:sz w:val="24"/>
        </w:rPr>
        <w:tab/>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свойств кости.</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костей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позвонков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гибкости позвоночника.</w:t>
      </w:r>
    </w:p>
    <w:p w:rsidR="006E3B4F" w:rsidRPr="004D0D6A" w:rsidRDefault="004D0D6A" w:rsidP="004D0D6A">
      <w:pPr>
        <w:pStyle w:val="a8"/>
        <w:spacing w:after="0"/>
        <w:jc w:val="both"/>
        <w:rPr>
          <w:rFonts w:cs="Times New Roman"/>
          <w:sz w:val="24"/>
        </w:rPr>
      </w:pPr>
      <w:r w:rsidRPr="004D0D6A">
        <w:rPr>
          <w:rFonts w:cs="Times New Roman"/>
          <w:sz w:val="24"/>
        </w:rPr>
        <w:tab/>
        <w:t>Измерение массы и роста своего организма.</w:t>
      </w:r>
    </w:p>
    <w:p w:rsidR="006E3B4F" w:rsidRPr="004D0D6A" w:rsidRDefault="004D0D6A" w:rsidP="004D0D6A">
      <w:pPr>
        <w:pStyle w:val="a8"/>
        <w:spacing w:after="0"/>
        <w:jc w:val="both"/>
        <w:rPr>
          <w:rFonts w:cs="Times New Roman"/>
          <w:sz w:val="24"/>
        </w:rPr>
      </w:pPr>
      <w:r w:rsidRPr="004D0D6A">
        <w:rPr>
          <w:rFonts w:cs="Times New Roman"/>
          <w:sz w:val="24"/>
        </w:rPr>
        <w:tab/>
        <w:t>Изучение влияния статической и динамической нагрузки на утомление мышц.</w:t>
      </w:r>
    </w:p>
    <w:p w:rsidR="006E3B4F" w:rsidRPr="004D0D6A" w:rsidRDefault="004D0D6A" w:rsidP="004D0D6A">
      <w:pPr>
        <w:pStyle w:val="a8"/>
        <w:spacing w:after="0"/>
        <w:jc w:val="both"/>
        <w:rPr>
          <w:rFonts w:cs="Times New Roman"/>
          <w:sz w:val="24"/>
        </w:rPr>
      </w:pPr>
      <w:r w:rsidRPr="004D0D6A">
        <w:rPr>
          <w:rFonts w:cs="Times New Roman"/>
          <w:sz w:val="24"/>
        </w:rPr>
        <w:tab/>
        <w:t>Выявление нарушения осанки.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признаков плоскостопия.</w:t>
      </w:r>
    </w:p>
    <w:p w:rsidR="006E3B4F" w:rsidRPr="004D0D6A" w:rsidRDefault="004D0D6A" w:rsidP="004D0D6A">
      <w:pPr>
        <w:pStyle w:val="a8"/>
        <w:spacing w:after="0"/>
        <w:jc w:val="both"/>
        <w:rPr>
          <w:rFonts w:cs="Times New Roman"/>
          <w:sz w:val="24"/>
        </w:rPr>
      </w:pPr>
      <w:r w:rsidRPr="004D0D6A">
        <w:rPr>
          <w:rFonts w:cs="Times New Roman"/>
          <w:sz w:val="24"/>
        </w:rPr>
        <w:tab/>
        <w:t>Оказание первой помощи при повреждении скелета и мышц.</w:t>
      </w:r>
    </w:p>
    <w:p w:rsidR="006E3B4F" w:rsidRPr="004D0D6A" w:rsidRDefault="004D0D6A" w:rsidP="004D0D6A">
      <w:pPr>
        <w:pStyle w:val="a8"/>
        <w:numPr>
          <w:ilvl w:val="0"/>
          <w:numId w:val="26"/>
        </w:numPr>
        <w:tabs>
          <w:tab w:val="left" w:pos="709"/>
        </w:tabs>
        <w:spacing w:after="0"/>
        <w:jc w:val="both"/>
        <w:rPr>
          <w:rFonts w:cs="Times New Roman"/>
          <w:sz w:val="24"/>
        </w:rPr>
      </w:pPr>
      <w:r w:rsidRPr="004D0D6A">
        <w:rPr>
          <w:rStyle w:val="a3"/>
          <w:rFonts w:cs="Times New Roman"/>
          <w:sz w:val="24"/>
        </w:rPr>
        <w:t>Внутренняя среда организма</w:t>
      </w:r>
    </w:p>
    <w:p w:rsidR="006E3B4F" w:rsidRPr="004D0D6A" w:rsidRDefault="004D0D6A" w:rsidP="004D0D6A">
      <w:pPr>
        <w:pStyle w:val="a8"/>
        <w:spacing w:after="0"/>
        <w:jc w:val="both"/>
        <w:rPr>
          <w:rFonts w:cs="Times New Roman"/>
          <w:sz w:val="24"/>
        </w:rPr>
      </w:pPr>
      <w:r w:rsidRPr="004D0D6A">
        <w:rPr>
          <w:rFonts w:cs="Times New Roman"/>
          <w:sz w:val="24"/>
        </w:rPr>
        <w:tab/>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E3B4F" w:rsidRPr="004D0D6A" w:rsidRDefault="004D0D6A" w:rsidP="004D0D6A">
      <w:pPr>
        <w:pStyle w:val="a8"/>
        <w:spacing w:after="0"/>
        <w:jc w:val="both"/>
        <w:rPr>
          <w:rFonts w:cs="Times New Roman"/>
          <w:sz w:val="24"/>
        </w:rPr>
      </w:pPr>
      <w:r w:rsidRPr="004D0D6A">
        <w:rPr>
          <w:rFonts w:cs="Times New Roman"/>
          <w:sz w:val="24"/>
        </w:rPr>
        <w:tab/>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крови человека и лягушки (сравнение) на готовых микропрепаратах.</w:t>
      </w:r>
    </w:p>
    <w:p w:rsidR="006E3B4F" w:rsidRPr="004D0D6A" w:rsidRDefault="004D0D6A" w:rsidP="004D0D6A">
      <w:pPr>
        <w:pStyle w:val="a8"/>
        <w:numPr>
          <w:ilvl w:val="0"/>
          <w:numId w:val="27"/>
        </w:numPr>
        <w:tabs>
          <w:tab w:val="left" w:pos="709"/>
        </w:tabs>
        <w:spacing w:after="0"/>
        <w:jc w:val="both"/>
        <w:rPr>
          <w:rFonts w:cs="Times New Roman"/>
          <w:sz w:val="24"/>
        </w:rPr>
      </w:pPr>
      <w:r w:rsidRPr="004D0D6A">
        <w:rPr>
          <w:rStyle w:val="a3"/>
          <w:rFonts w:cs="Times New Roman"/>
          <w:sz w:val="24"/>
        </w:rPr>
        <w:t>Кровообращение</w:t>
      </w:r>
    </w:p>
    <w:p w:rsidR="006E3B4F" w:rsidRPr="004D0D6A" w:rsidRDefault="004D0D6A" w:rsidP="004D0D6A">
      <w:pPr>
        <w:pStyle w:val="a8"/>
        <w:spacing w:after="0"/>
        <w:jc w:val="both"/>
        <w:rPr>
          <w:rFonts w:cs="Times New Roman"/>
          <w:sz w:val="24"/>
        </w:rPr>
      </w:pPr>
      <w:r w:rsidRPr="004D0D6A">
        <w:rPr>
          <w:rFonts w:cs="Times New Roman"/>
          <w:sz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w:t>
      </w:r>
      <w:r w:rsidRPr="004D0D6A">
        <w:rPr>
          <w:rFonts w:cs="Times New Roman"/>
          <w:sz w:val="24"/>
        </w:rPr>
        <w:lastRenderedPageBreak/>
        <w:t>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Измерение кровяного давления.</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пульса и числа сердечных сокращений в покое и после дозированных физических нагрузок у человека.</w:t>
      </w:r>
    </w:p>
    <w:p w:rsidR="006E3B4F" w:rsidRPr="004D0D6A" w:rsidRDefault="004D0D6A" w:rsidP="004D0D6A">
      <w:pPr>
        <w:pStyle w:val="a8"/>
        <w:spacing w:after="0"/>
        <w:jc w:val="both"/>
        <w:rPr>
          <w:rFonts w:cs="Times New Roman"/>
          <w:sz w:val="24"/>
        </w:rPr>
      </w:pPr>
      <w:r w:rsidRPr="004D0D6A">
        <w:rPr>
          <w:rFonts w:cs="Times New Roman"/>
          <w:sz w:val="24"/>
        </w:rPr>
        <w:tab/>
        <w:t>Первая помощь при кровотечениях.</w:t>
      </w:r>
    </w:p>
    <w:p w:rsidR="006E3B4F" w:rsidRPr="004D0D6A" w:rsidRDefault="004D0D6A" w:rsidP="004D0D6A">
      <w:pPr>
        <w:pStyle w:val="a8"/>
        <w:numPr>
          <w:ilvl w:val="0"/>
          <w:numId w:val="28"/>
        </w:numPr>
        <w:tabs>
          <w:tab w:val="left" w:pos="709"/>
        </w:tabs>
        <w:spacing w:after="0"/>
        <w:jc w:val="both"/>
        <w:rPr>
          <w:rFonts w:cs="Times New Roman"/>
          <w:sz w:val="24"/>
        </w:rPr>
      </w:pPr>
      <w:r w:rsidRPr="004D0D6A">
        <w:rPr>
          <w:rStyle w:val="a3"/>
          <w:rFonts w:cs="Times New Roman"/>
          <w:sz w:val="24"/>
        </w:rPr>
        <w:t>Дыхание</w:t>
      </w:r>
    </w:p>
    <w:p w:rsidR="006E3B4F" w:rsidRPr="004D0D6A" w:rsidRDefault="004D0D6A" w:rsidP="004D0D6A">
      <w:pPr>
        <w:pStyle w:val="a8"/>
        <w:spacing w:after="0"/>
        <w:jc w:val="both"/>
        <w:rPr>
          <w:rFonts w:cs="Times New Roman"/>
          <w:sz w:val="24"/>
        </w:rPr>
      </w:pPr>
      <w:r w:rsidRPr="004D0D6A">
        <w:rPr>
          <w:rFonts w:cs="Times New Roman"/>
          <w:sz w:val="24"/>
        </w:rPr>
        <w:tab/>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E3B4F" w:rsidRPr="004D0D6A" w:rsidRDefault="004D0D6A" w:rsidP="004D0D6A">
      <w:pPr>
        <w:pStyle w:val="a8"/>
        <w:spacing w:after="0"/>
        <w:jc w:val="both"/>
        <w:rPr>
          <w:rFonts w:cs="Times New Roman"/>
          <w:sz w:val="24"/>
        </w:rPr>
      </w:pPr>
      <w:r w:rsidRPr="004D0D6A">
        <w:rPr>
          <w:rFonts w:cs="Times New Roman"/>
          <w:sz w:val="24"/>
        </w:rPr>
        <w:tab/>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Измерение обхвата грудной клетки в состоянии вдоха и выдоха.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частоты дыхания. Влияние различных факторов на частоту дыхания.</w:t>
      </w:r>
    </w:p>
    <w:p w:rsidR="006E3B4F" w:rsidRPr="004D0D6A" w:rsidRDefault="004D0D6A" w:rsidP="004D0D6A">
      <w:pPr>
        <w:pStyle w:val="a8"/>
        <w:numPr>
          <w:ilvl w:val="0"/>
          <w:numId w:val="29"/>
        </w:numPr>
        <w:tabs>
          <w:tab w:val="left" w:pos="709"/>
        </w:tabs>
        <w:spacing w:after="0"/>
        <w:jc w:val="both"/>
        <w:rPr>
          <w:rFonts w:cs="Times New Roman"/>
          <w:sz w:val="24"/>
        </w:rPr>
      </w:pPr>
      <w:r w:rsidRPr="004D0D6A">
        <w:rPr>
          <w:rStyle w:val="a3"/>
          <w:rFonts w:cs="Times New Roman"/>
          <w:sz w:val="24"/>
        </w:rPr>
        <w:t>Питание и пищеварение</w:t>
      </w:r>
    </w:p>
    <w:p w:rsidR="006E3B4F" w:rsidRPr="004D0D6A" w:rsidRDefault="004D0D6A" w:rsidP="004D0D6A">
      <w:pPr>
        <w:pStyle w:val="a8"/>
        <w:spacing w:after="0"/>
        <w:jc w:val="both"/>
        <w:rPr>
          <w:rFonts w:cs="Times New Roman"/>
          <w:sz w:val="24"/>
        </w:rPr>
      </w:pPr>
      <w:r w:rsidRPr="004D0D6A">
        <w:rPr>
          <w:rFonts w:cs="Times New Roman"/>
          <w:sz w:val="24"/>
        </w:rPr>
        <w:tab/>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E3B4F" w:rsidRPr="004D0D6A" w:rsidRDefault="004D0D6A" w:rsidP="004D0D6A">
      <w:pPr>
        <w:pStyle w:val="a8"/>
        <w:spacing w:after="0"/>
        <w:jc w:val="both"/>
        <w:rPr>
          <w:rFonts w:cs="Times New Roman"/>
          <w:sz w:val="24"/>
        </w:rPr>
      </w:pPr>
      <w:r w:rsidRPr="004D0D6A">
        <w:rPr>
          <w:rFonts w:cs="Times New Roman"/>
          <w:sz w:val="24"/>
        </w:rPr>
        <w:tab/>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E3B4F" w:rsidRPr="004D0D6A" w:rsidRDefault="004D0D6A" w:rsidP="004D0D6A">
      <w:pPr>
        <w:pStyle w:val="a8"/>
        <w:spacing w:after="0"/>
        <w:jc w:val="both"/>
        <w:rPr>
          <w:rFonts w:cs="Times New Roman"/>
          <w:sz w:val="24"/>
        </w:rPr>
      </w:pPr>
      <w:r w:rsidRPr="004D0D6A">
        <w:rPr>
          <w:rFonts w:cs="Times New Roman"/>
          <w:sz w:val="24"/>
        </w:rPr>
        <w:tab/>
        <w:t>Гигиена питания. Предупреждение глистных и желудочно-кишечных заболеваний, пищевых отравлений. Влияние курения и алкоголя на пищеварение.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действия ферментов слюны на крахмал.</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действия желудочного сока на белки.</w:t>
      </w:r>
    </w:p>
    <w:p w:rsidR="006E3B4F" w:rsidRPr="004D0D6A" w:rsidRDefault="004D0D6A" w:rsidP="004D0D6A">
      <w:pPr>
        <w:pStyle w:val="a8"/>
        <w:numPr>
          <w:ilvl w:val="0"/>
          <w:numId w:val="30"/>
        </w:numPr>
        <w:tabs>
          <w:tab w:val="left" w:pos="709"/>
        </w:tabs>
        <w:spacing w:after="0"/>
        <w:jc w:val="both"/>
        <w:rPr>
          <w:rFonts w:cs="Times New Roman"/>
          <w:sz w:val="24"/>
        </w:rPr>
      </w:pPr>
      <w:r w:rsidRPr="004D0D6A">
        <w:rPr>
          <w:rStyle w:val="a3"/>
          <w:rFonts w:cs="Times New Roman"/>
          <w:sz w:val="24"/>
        </w:rPr>
        <w:t>Обмен веществ и превращение энергии</w:t>
      </w:r>
    </w:p>
    <w:p w:rsidR="006E3B4F" w:rsidRPr="004D0D6A" w:rsidRDefault="004D0D6A" w:rsidP="004D0D6A">
      <w:pPr>
        <w:pStyle w:val="a8"/>
        <w:spacing w:after="0"/>
        <w:jc w:val="both"/>
        <w:rPr>
          <w:rFonts w:cs="Times New Roman"/>
          <w:sz w:val="24"/>
        </w:rPr>
      </w:pPr>
      <w:r w:rsidRPr="004D0D6A">
        <w:rPr>
          <w:rFonts w:cs="Times New Roman"/>
          <w:sz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E3B4F" w:rsidRPr="004D0D6A" w:rsidRDefault="004D0D6A" w:rsidP="004D0D6A">
      <w:pPr>
        <w:pStyle w:val="a8"/>
        <w:spacing w:after="0"/>
        <w:jc w:val="both"/>
        <w:rPr>
          <w:rFonts w:cs="Times New Roman"/>
          <w:sz w:val="24"/>
        </w:rPr>
      </w:pPr>
      <w:r w:rsidRPr="004D0D6A">
        <w:rPr>
          <w:rFonts w:cs="Times New Roman"/>
          <w:sz w:val="24"/>
        </w:rPr>
        <w:tab/>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E3B4F" w:rsidRPr="004D0D6A" w:rsidRDefault="004D0D6A" w:rsidP="004D0D6A">
      <w:pPr>
        <w:pStyle w:val="a8"/>
        <w:spacing w:after="0"/>
        <w:jc w:val="both"/>
        <w:rPr>
          <w:rFonts w:cs="Times New Roman"/>
          <w:sz w:val="24"/>
        </w:rPr>
      </w:pPr>
      <w:r w:rsidRPr="004D0D6A">
        <w:rPr>
          <w:rFonts w:cs="Times New Roman"/>
          <w:sz w:val="24"/>
        </w:rPr>
        <w:tab/>
        <w:t>Нормы и режим питания. Рациональное питание – фактор укрепления здоровья. Нарушение обмена веществ.</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состава продуктов питания.</w:t>
      </w:r>
    </w:p>
    <w:p w:rsidR="006E3B4F" w:rsidRPr="004D0D6A" w:rsidRDefault="004D0D6A" w:rsidP="004D0D6A">
      <w:pPr>
        <w:pStyle w:val="a8"/>
        <w:spacing w:after="0"/>
        <w:jc w:val="both"/>
        <w:rPr>
          <w:rFonts w:cs="Times New Roman"/>
          <w:sz w:val="24"/>
        </w:rPr>
      </w:pPr>
      <w:r w:rsidRPr="004D0D6A">
        <w:rPr>
          <w:rFonts w:cs="Times New Roman"/>
          <w:sz w:val="24"/>
        </w:rPr>
        <w:tab/>
        <w:t>Составление меню в зависимости от калорийности пищи.</w:t>
      </w:r>
    </w:p>
    <w:p w:rsidR="006E3B4F" w:rsidRPr="004D0D6A" w:rsidRDefault="004D0D6A" w:rsidP="004D0D6A">
      <w:pPr>
        <w:pStyle w:val="a8"/>
        <w:spacing w:after="0"/>
        <w:jc w:val="both"/>
        <w:rPr>
          <w:rFonts w:cs="Times New Roman"/>
          <w:sz w:val="24"/>
        </w:rPr>
      </w:pPr>
      <w:r w:rsidRPr="004D0D6A">
        <w:rPr>
          <w:rFonts w:cs="Times New Roman"/>
          <w:sz w:val="24"/>
        </w:rPr>
        <w:tab/>
        <w:t>Способы сохранения витаминов в пищевых продуктах.</w:t>
      </w:r>
    </w:p>
    <w:p w:rsidR="006E3B4F" w:rsidRPr="004D0D6A" w:rsidRDefault="004D0D6A" w:rsidP="004D0D6A">
      <w:pPr>
        <w:pStyle w:val="a8"/>
        <w:numPr>
          <w:ilvl w:val="0"/>
          <w:numId w:val="31"/>
        </w:numPr>
        <w:tabs>
          <w:tab w:val="left" w:pos="709"/>
        </w:tabs>
        <w:spacing w:after="0"/>
        <w:jc w:val="both"/>
        <w:rPr>
          <w:rFonts w:cs="Times New Roman"/>
          <w:sz w:val="24"/>
        </w:rPr>
      </w:pPr>
      <w:r w:rsidRPr="004D0D6A">
        <w:rPr>
          <w:rStyle w:val="a3"/>
          <w:rFonts w:cs="Times New Roman"/>
          <w:sz w:val="24"/>
        </w:rPr>
        <w:t>Кожа</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Строение и функции кожи. Кожа и её производные. Кожа и терморегуляция. Влияние на кожу факторов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ab/>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 помощью лупы тыльной и ладонной стороны кисти.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жирности различных участков кожи лица.</w:t>
      </w:r>
    </w:p>
    <w:p w:rsidR="006E3B4F" w:rsidRPr="004D0D6A" w:rsidRDefault="004D0D6A" w:rsidP="004D0D6A">
      <w:pPr>
        <w:pStyle w:val="a8"/>
        <w:spacing w:after="0"/>
        <w:jc w:val="both"/>
        <w:rPr>
          <w:rFonts w:cs="Times New Roman"/>
          <w:sz w:val="24"/>
        </w:rPr>
      </w:pPr>
      <w:r w:rsidRPr="004D0D6A">
        <w:rPr>
          <w:rFonts w:cs="Times New Roman"/>
          <w:sz w:val="24"/>
        </w:rPr>
        <w:tab/>
        <w:t>Описание мер по уходу за кожей лица и волосами в зависимости от типа кожи.</w:t>
      </w:r>
    </w:p>
    <w:p w:rsidR="006E3B4F" w:rsidRPr="004D0D6A" w:rsidRDefault="004D0D6A" w:rsidP="004D0D6A">
      <w:pPr>
        <w:pStyle w:val="a8"/>
        <w:spacing w:after="0"/>
        <w:jc w:val="both"/>
        <w:rPr>
          <w:rFonts w:cs="Times New Roman"/>
          <w:sz w:val="24"/>
        </w:rPr>
      </w:pPr>
      <w:r w:rsidRPr="004D0D6A">
        <w:rPr>
          <w:rFonts w:cs="Times New Roman"/>
          <w:sz w:val="24"/>
        </w:rPr>
        <w:tab/>
        <w:t>Описание основных гигиенических требований к одежде и обуви.</w:t>
      </w:r>
    </w:p>
    <w:p w:rsidR="006E3B4F" w:rsidRPr="004D0D6A" w:rsidRDefault="004D0D6A" w:rsidP="004D0D6A">
      <w:pPr>
        <w:pStyle w:val="a8"/>
        <w:numPr>
          <w:ilvl w:val="0"/>
          <w:numId w:val="32"/>
        </w:numPr>
        <w:tabs>
          <w:tab w:val="left" w:pos="709"/>
        </w:tabs>
        <w:spacing w:after="0"/>
        <w:jc w:val="both"/>
        <w:rPr>
          <w:rFonts w:cs="Times New Roman"/>
          <w:sz w:val="24"/>
        </w:rPr>
      </w:pPr>
      <w:r w:rsidRPr="004D0D6A">
        <w:rPr>
          <w:rStyle w:val="a3"/>
          <w:rFonts w:cs="Times New Roman"/>
          <w:sz w:val="24"/>
        </w:rPr>
        <w:t>Выделение</w:t>
      </w:r>
    </w:p>
    <w:p w:rsidR="006E3B4F" w:rsidRPr="004D0D6A" w:rsidRDefault="004D0D6A" w:rsidP="004D0D6A">
      <w:pPr>
        <w:pStyle w:val="a8"/>
        <w:spacing w:after="0"/>
        <w:jc w:val="both"/>
        <w:rPr>
          <w:rFonts w:cs="Times New Roman"/>
          <w:sz w:val="24"/>
        </w:rPr>
      </w:pPr>
      <w:r w:rsidRPr="004D0D6A">
        <w:rPr>
          <w:rFonts w:cs="Times New Roman"/>
          <w:sz w:val="24"/>
        </w:rPr>
        <w:tab/>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местоположения почек (на муляже).</w:t>
      </w:r>
    </w:p>
    <w:p w:rsidR="006E3B4F" w:rsidRPr="004D0D6A" w:rsidRDefault="004D0D6A" w:rsidP="004D0D6A">
      <w:pPr>
        <w:pStyle w:val="a8"/>
        <w:spacing w:after="0"/>
        <w:jc w:val="both"/>
        <w:rPr>
          <w:rFonts w:cs="Times New Roman"/>
          <w:sz w:val="24"/>
        </w:rPr>
      </w:pPr>
      <w:r w:rsidRPr="004D0D6A">
        <w:rPr>
          <w:rFonts w:cs="Times New Roman"/>
          <w:sz w:val="24"/>
        </w:rPr>
        <w:tab/>
        <w:t>Описание мер профилактики болезней почек.</w:t>
      </w:r>
    </w:p>
    <w:p w:rsidR="006E3B4F" w:rsidRPr="004D0D6A" w:rsidRDefault="004D0D6A" w:rsidP="004D0D6A">
      <w:pPr>
        <w:pStyle w:val="a8"/>
        <w:numPr>
          <w:ilvl w:val="0"/>
          <w:numId w:val="33"/>
        </w:numPr>
        <w:tabs>
          <w:tab w:val="left" w:pos="709"/>
        </w:tabs>
        <w:spacing w:after="0"/>
        <w:jc w:val="both"/>
        <w:rPr>
          <w:rFonts w:cs="Times New Roman"/>
          <w:sz w:val="24"/>
        </w:rPr>
      </w:pPr>
      <w:r w:rsidRPr="004D0D6A">
        <w:rPr>
          <w:rStyle w:val="a3"/>
          <w:rFonts w:cs="Times New Roman"/>
          <w:sz w:val="24"/>
        </w:rPr>
        <w:t>Размножение и развитие</w:t>
      </w:r>
    </w:p>
    <w:p w:rsidR="006E3B4F" w:rsidRPr="004D0D6A" w:rsidRDefault="004D0D6A" w:rsidP="004D0D6A">
      <w:pPr>
        <w:pStyle w:val="a8"/>
        <w:spacing w:after="0"/>
        <w:jc w:val="both"/>
        <w:rPr>
          <w:rFonts w:cs="Times New Roman"/>
          <w:sz w:val="24"/>
        </w:rPr>
      </w:pPr>
      <w:r w:rsidRPr="004D0D6A">
        <w:rPr>
          <w:rFonts w:cs="Times New Roman"/>
          <w:sz w:val="24"/>
        </w:rPr>
        <w:tab/>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Описание основных мер по профилактике инфекционных вирусных заболеваний: СПИД и гепатит.</w:t>
      </w:r>
    </w:p>
    <w:p w:rsidR="006E3B4F" w:rsidRPr="004D0D6A" w:rsidRDefault="004D0D6A" w:rsidP="004D0D6A">
      <w:pPr>
        <w:pStyle w:val="a8"/>
        <w:numPr>
          <w:ilvl w:val="0"/>
          <w:numId w:val="34"/>
        </w:numPr>
        <w:tabs>
          <w:tab w:val="left" w:pos="709"/>
        </w:tabs>
        <w:spacing w:after="0"/>
        <w:jc w:val="both"/>
        <w:rPr>
          <w:rFonts w:cs="Times New Roman"/>
          <w:sz w:val="24"/>
        </w:rPr>
      </w:pPr>
      <w:r w:rsidRPr="004D0D6A">
        <w:rPr>
          <w:rStyle w:val="a3"/>
          <w:rFonts w:cs="Times New Roman"/>
          <w:sz w:val="24"/>
        </w:rPr>
        <w:t>Органы чувств и сенсорные системы</w:t>
      </w:r>
    </w:p>
    <w:p w:rsidR="006E3B4F" w:rsidRPr="004D0D6A" w:rsidRDefault="004D0D6A" w:rsidP="004D0D6A">
      <w:pPr>
        <w:pStyle w:val="a8"/>
        <w:spacing w:after="0"/>
        <w:jc w:val="both"/>
        <w:rPr>
          <w:rFonts w:cs="Times New Roman"/>
          <w:sz w:val="24"/>
        </w:rPr>
      </w:pPr>
      <w:r w:rsidRPr="004D0D6A">
        <w:rPr>
          <w:rFonts w:cs="Times New Roman"/>
          <w:sz w:val="24"/>
        </w:rPr>
        <w:tab/>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E3B4F" w:rsidRPr="004D0D6A" w:rsidRDefault="004D0D6A" w:rsidP="004D0D6A">
      <w:pPr>
        <w:pStyle w:val="a8"/>
        <w:spacing w:after="0"/>
        <w:jc w:val="both"/>
        <w:rPr>
          <w:rFonts w:cs="Times New Roman"/>
          <w:sz w:val="24"/>
        </w:rPr>
      </w:pPr>
      <w:r w:rsidRPr="004D0D6A">
        <w:rPr>
          <w:rFonts w:cs="Times New Roman"/>
          <w:sz w:val="24"/>
        </w:rPr>
        <w:tab/>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E3B4F" w:rsidRPr="004D0D6A" w:rsidRDefault="004D0D6A" w:rsidP="004D0D6A">
      <w:pPr>
        <w:pStyle w:val="a8"/>
        <w:spacing w:after="0"/>
        <w:jc w:val="both"/>
        <w:rPr>
          <w:rFonts w:cs="Times New Roman"/>
          <w:sz w:val="24"/>
        </w:rPr>
      </w:pPr>
      <w:r w:rsidRPr="004D0D6A">
        <w:rPr>
          <w:rFonts w:cs="Times New Roman"/>
          <w:sz w:val="24"/>
        </w:rPr>
        <w:tab/>
        <w:t>Органы равновесия, мышечного чувства, осязания, обоняния и вкуса. Взаимодействие сенсорных систем организма.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остроты зрения у человека.</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органа зрения (на муляже и влажном препарате).</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органа слуха (на муляже).</w:t>
      </w:r>
    </w:p>
    <w:p w:rsidR="006E3B4F" w:rsidRPr="004D0D6A" w:rsidRDefault="004D0D6A" w:rsidP="004D0D6A">
      <w:pPr>
        <w:pStyle w:val="a8"/>
        <w:numPr>
          <w:ilvl w:val="0"/>
          <w:numId w:val="35"/>
        </w:numPr>
        <w:tabs>
          <w:tab w:val="left" w:pos="709"/>
        </w:tabs>
        <w:spacing w:after="0"/>
        <w:jc w:val="both"/>
        <w:rPr>
          <w:rFonts w:cs="Times New Roman"/>
          <w:sz w:val="24"/>
        </w:rPr>
      </w:pPr>
      <w:r w:rsidRPr="004D0D6A">
        <w:rPr>
          <w:rStyle w:val="a3"/>
          <w:rFonts w:cs="Times New Roman"/>
          <w:sz w:val="24"/>
        </w:rPr>
        <w:t>Поведение и психика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w:t>
      </w:r>
      <w:r w:rsidRPr="004D0D6A">
        <w:rPr>
          <w:rFonts w:cs="Times New Roman"/>
          <w:sz w:val="24"/>
        </w:rPr>
        <w:lastRenderedPageBreak/>
        <w:t>Наследственные и ненаследственные программы поведения у человека. Приспособительный характер поведения.</w:t>
      </w:r>
    </w:p>
    <w:p w:rsidR="006E3B4F" w:rsidRPr="004D0D6A" w:rsidRDefault="004D0D6A" w:rsidP="004D0D6A">
      <w:pPr>
        <w:pStyle w:val="a8"/>
        <w:spacing w:after="0"/>
        <w:jc w:val="both"/>
        <w:rPr>
          <w:rFonts w:cs="Times New Roman"/>
          <w:sz w:val="24"/>
        </w:rPr>
      </w:pPr>
      <w:r w:rsidRPr="004D0D6A">
        <w:rPr>
          <w:rFonts w:cs="Times New Roman"/>
          <w:sz w:val="24"/>
        </w:rPr>
        <w:tab/>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кратковременной памяти.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объёма механической и логической памяти.</w:t>
      </w:r>
    </w:p>
    <w:p w:rsidR="006E3B4F" w:rsidRPr="004D0D6A" w:rsidRDefault="004D0D6A" w:rsidP="004D0D6A">
      <w:pPr>
        <w:pStyle w:val="a8"/>
        <w:spacing w:after="0"/>
        <w:jc w:val="both"/>
        <w:rPr>
          <w:rFonts w:cs="Times New Roman"/>
          <w:sz w:val="24"/>
        </w:rPr>
      </w:pPr>
      <w:r w:rsidRPr="004D0D6A">
        <w:rPr>
          <w:rFonts w:cs="Times New Roman"/>
          <w:sz w:val="24"/>
        </w:rPr>
        <w:tab/>
        <w:t>Оценка сформированности навыков логического мышления.</w:t>
      </w:r>
    </w:p>
    <w:p w:rsidR="006E3B4F" w:rsidRPr="004D0D6A" w:rsidRDefault="004D0D6A" w:rsidP="004D0D6A">
      <w:pPr>
        <w:pStyle w:val="a8"/>
        <w:numPr>
          <w:ilvl w:val="0"/>
          <w:numId w:val="36"/>
        </w:numPr>
        <w:tabs>
          <w:tab w:val="left" w:pos="709"/>
        </w:tabs>
        <w:spacing w:after="0"/>
        <w:jc w:val="both"/>
        <w:rPr>
          <w:rFonts w:cs="Times New Roman"/>
          <w:sz w:val="24"/>
        </w:rPr>
      </w:pPr>
      <w:r w:rsidRPr="004D0D6A">
        <w:rPr>
          <w:rStyle w:val="a3"/>
          <w:rFonts w:cs="Times New Roman"/>
          <w:sz w:val="24"/>
        </w:rPr>
        <w:t>Человек и окружающая среда</w:t>
      </w:r>
    </w:p>
    <w:p w:rsidR="006E3B4F" w:rsidRPr="004D0D6A" w:rsidRDefault="004D0D6A" w:rsidP="004D0D6A">
      <w:pPr>
        <w:pStyle w:val="a8"/>
        <w:spacing w:after="0"/>
        <w:jc w:val="both"/>
        <w:rPr>
          <w:rFonts w:cs="Times New Roman"/>
          <w:sz w:val="24"/>
        </w:rPr>
      </w:pPr>
      <w:r w:rsidRPr="004D0D6A">
        <w:rPr>
          <w:rFonts w:cs="Times New Roman"/>
          <w:sz w:val="24"/>
        </w:rPr>
        <w:tab/>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E3B4F" w:rsidRPr="004D0D6A" w:rsidRDefault="004D0D6A" w:rsidP="004D0D6A">
      <w:pPr>
        <w:pStyle w:val="a8"/>
        <w:spacing w:after="0"/>
        <w:jc w:val="both"/>
        <w:rPr>
          <w:rFonts w:cs="Times New Roman"/>
          <w:sz w:val="24"/>
        </w:rPr>
      </w:pPr>
      <w:r w:rsidRPr="004D0D6A">
        <w:rPr>
          <w:rFonts w:cs="Times New Roman"/>
          <w:sz w:val="24"/>
        </w:rPr>
        <w:tab/>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E3B4F" w:rsidRPr="004D0D6A" w:rsidRDefault="004D0D6A" w:rsidP="004D0D6A">
      <w:pPr>
        <w:pStyle w:val="a8"/>
        <w:spacing w:after="0"/>
        <w:jc w:val="both"/>
        <w:rPr>
          <w:rFonts w:cs="Times New Roman"/>
          <w:sz w:val="24"/>
        </w:rPr>
      </w:pPr>
      <w:r w:rsidRPr="004D0D6A">
        <w:rPr>
          <w:rFonts w:cs="Times New Roman"/>
          <w:sz w:val="24"/>
        </w:rPr>
        <w:tab/>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b/>
          <w:bCs/>
          <w:sz w:val="24"/>
        </w:rPr>
        <w:t>ПЛАНИРУЕМЫЕ РЕЗУЛЬТАТЫ ОСВОЕНИЯ ПРОГРАММЫ ПО БИОЛОГИИ НА УРОВНЕ ОСНОВНОГО ОБЩЕГО ОБРАЗОВАНИЯ (БАЗОВЫЙ УРОВЕНЬ)</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ЛИЧНОСТНЫЕ РЕЗУЛЬТАТЫ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Личностные результаты </w:t>
      </w:r>
      <w:r w:rsidRPr="004D0D6A">
        <w:rPr>
          <w:rFonts w:cs="Times New Roman"/>
          <w:sz w:val="24"/>
        </w:rPr>
        <w:t>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E3B4F" w:rsidRPr="004D0D6A" w:rsidRDefault="004D0D6A" w:rsidP="004D0D6A">
      <w:pPr>
        <w:pStyle w:val="a8"/>
        <w:spacing w:after="0"/>
        <w:jc w:val="both"/>
        <w:rPr>
          <w:rFonts w:cs="Times New Roman"/>
          <w:sz w:val="24"/>
        </w:rPr>
      </w:pPr>
      <w:r w:rsidRPr="004D0D6A">
        <w:rPr>
          <w:rStyle w:val="a3"/>
          <w:rFonts w:cs="Times New Roman"/>
          <w:sz w:val="24"/>
        </w:rPr>
        <w:t>1) гражданского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E3B4F" w:rsidRPr="004D0D6A" w:rsidRDefault="004D0D6A" w:rsidP="004D0D6A">
      <w:pPr>
        <w:pStyle w:val="a8"/>
        <w:spacing w:after="0"/>
        <w:jc w:val="both"/>
        <w:rPr>
          <w:rFonts w:cs="Times New Roman"/>
          <w:sz w:val="24"/>
        </w:rPr>
      </w:pPr>
      <w:r w:rsidRPr="004D0D6A">
        <w:rPr>
          <w:rStyle w:val="a3"/>
          <w:rFonts w:cs="Times New Roman"/>
          <w:sz w:val="24"/>
        </w:rPr>
        <w:t>2) патриотического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E3B4F" w:rsidRPr="004D0D6A" w:rsidRDefault="004D0D6A" w:rsidP="004D0D6A">
      <w:pPr>
        <w:pStyle w:val="a8"/>
        <w:spacing w:after="0"/>
        <w:jc w:val="both"/>
        <w:rPr>
          <w:rFonts w:cs="Times New Roman"/>
          <w:sz w:val="24"/>
        </w:rPr>
      </w:pPr>
      <w:r w:rsidRPr="004D0D6A">
        <w:rPr>
          <w:rStyle w:val="a3"/>
          <w:rFonts w:cs="Times New Roman"/>
          <w:sz w:val="24"/>
        </w:rPr>
        <w:t>3) духовно-нравственного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готовность оценивать поведение и поступки с позиции нравственных норм и норм экологической культуры;</w:t>
      </w:r>
    </w:p>
    <w:p w:rsidR="006E3B4F" w:rsidRPr="004D0D6A" w:rsidRDefault="004D0D6A" w:rsidP="004D0D6A">
      <w:pPr>
        <w:pStyle w:val="a8"/>
        <w:spacing w:after="0"/>
        <w:jc w:val="both"/>
        <w:rPr>
          <w:rFonts w:cs="Times New Roman"/>
          <w:sz w:val="24"/>
        </w:rPr>
      </w:pPr>
      <w:r w:rsidRPr="004D0D6A">
        <w:rPr>
          <w:rFonts w:cs="Times New Roman"/>
          <w:sz w:val="24"/>
        </w:rPr>
        <w:t>понимание значимости нравственного аспекта деятельности человека в медицине и биологии;</w:t>
      </w:r>
    </w:p>
    <w:p w:rsidR="006E3B4F" w:rsidRPr="004D0D6A" w:rsidRDefault="004D0D6A" w:rsidP="004D0D6A">
      <w:pPr>
        <w:pStyle w:val="a8"/>
        <w:spacing w:after="0"/>
        <w:jc w:val="both"/>
        <w:rPr>
          <w:rFonts w:cs="Times New Roman"/>
          <w:sz w:val="24"/>
        </w:rPr>
      </w:pPr>
      <w:r w:rsidRPr="004D0D6A">
        <w:rPr>
          <w:rStyle w:val="a3"/>
          <w:rFonts w:cs="Times New Roman"/>
          <w:sz w:val="24"/>
        </w:rPr>
        <w:t>4) эстетического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понимание роли биологии в формировании эстетической культуры личности;</w:t>
      </w:r>
    </w:p>
    <w:p w:rsidR="006E3B4F" w:rsidRPr="004D0D6A" w:rsidRDefault="004D0D6A" w:rsidP="004D0D6A">
      <w:pPr>
        <w:pStyle w:val="a8"/>
        <w:spacing w:after="0"/>
        <w:jc w:val="both"/>
        <w:rPr>
          <w:rFonts w:cs="Times New Roman"/>
          <w:sz w:val="24"/>
        </w:rPr>
      </w:pPr>
      <w:r w:rsidRPr="004D0D6A">
        <w:rPr>
          <w:rStyle w:val="a3"/>
          <w:rFonts w:cs="Times New Roman"/>
          <w:sz w:val="24"/>
        </w:rPr>
        <w:t>5) физического воспитания, формирования культуры здоровья и эмоционального благополучия:</w:t>
      </w:r>
    </w:p>
    <w:p w:rsidR="006E3B4F" w:rsidRPr="004D0D6A" w:rsidRDefault="004D0D6A" w:rsidP="004D0D6A">
      <w:pPr>
        <w:pStyle w:val="a8"/>
        <w:spacing w:after="0"/>
        <w:jc w:val="both"/>
        <w:rPr>
          <w:rFonts w:cs="Times New Roman"/>
          <w:sz w:val="24"/>
        </w:rPr>
      </w:pPr>
      <w:r w:rsidRPr="004D0D6A">
        <w:rPr>
          <w:rFonts w:cs="Times New Roman"/>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E3B4F" w:rsidRPr="004D0D6A" w:rsidRDefault="004D0D6A" w:rsidP="004D0D6A">
      <w:pPr>
        <w:pStyle w:val="a8"/>
        <w:spacing w:after="0"/>
        <w:jc w:val="both"/>
        <w:rPr>
          <w:rFonts w:cs="Times New Roman"/>
          <w:sz w:val="24"/>
        </w:rPr>
      </w:pPr>
      <w:r w:rsidRPr="004D0D6A">
        <w:rPr>
          <w:rFonts w:cs="Times New Roman"/>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E3B4F" w:rsidRPr="004D0D6A" w:rsidRDefault="004D0D6A" w:rsidP="004D0D6A">
      <w:pPr>
        <w:pStyle w:val="a8"/>
        <w:spacing w:after="0"/>
        <w:jc w:val="both"/>
        <w:rPr>
          <w:rFonts w:cs="Times New Roman"/>
          <w:sz w:val="24"/>
        </w:rPr>
      </w:pPr>
      <w:r w:rsidRPr="004D0D6A">
        <w:rPr>
          <w:rFonts w:cs="Times New Roman"/>
          <w:sz w:val="24"/>
        </w:rPr>
        <w:t>соблюдение правил безопасности, в том числе навыки безопасного поведения в природной среде;</w:t>
      </w:r>
    </w:p>
    <w:p w:rsidR="006E3B4F" w:rsidRPr="004D0D6A" w:rsidRDefault="004D0D6A" w:rsidP="004D0D6A">
      <w:pPr>
        <w:pStyle w:val="a8"/>
        <w:spacing w:after="0"/>
        <w:jc w:val="both"/>
        <w:rPr>
          <w:rFonts w:cs="Times New Roman"/>
          <w:sz w:val="24"/>
        </w:rPr>
      </w:pPr>
      <w:r w:rsidRPr="004D0D6A">
        <w:rPr>
          <w:rFonts w:cs="Times New Roman"/>
          <w:sz w:val="24"/>
        </w:rPr>
        <w:t>сформированность навыка рефлексии, управление собственным эмоциональным состоянием;</w:t>
      </w:r>
    </w:p>
    <w:p w:rsidR="006E3B4F" w:rsidRPr="004D0D6A" w:rsidRDefault="004D0D6A" w:rsidP="004D0D6A">
      <w:pPr>
        <w:pStyle w:val="a8"/>
        <w:spacing w:after="0"/>
        <w:jc w:val="both"/>
        <w:rPr>
          <w:rFonts w:cs="Times New Roman"/>
          <w:sz w:val="24"/>
        </w:rPr>
      </w:pPr>
      <w:r w:rsidRPr="004D0D6A">
        <w:rPr>
          <w:rStyle w:val="a3"/>
          <w:rFonts w:cs="Times New Roman"/>
          <w:sz w:val="24"/>
        </w:rPr>
        <w:t>6) трудового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E3B4F" w:rsidRPr="004D0D6A" w:rsidRDefault="004D0D6A" w:rsidP="004D0D6A">
      <w:pPr>
        <w:pStyle w:val="a8"/>
        <w:spacing w:after="0"/>
        <w:jc w:val="both"/>
        <w:rPr>
          <w:rFonts w:cs="Times New Roman"/>
          <w:sz w:val="24"/>
        </w:rPr>
      </w:pPr>
      <w:r w:rsidRPr="004D0D6A">
        <w:rPr>
          <w:rStyle w:val="a3"/>
          <w:rFonts w:cs="Times New Roman"/>
          <w:sz w:val="24"/>
        </w:rPr>
        <w:t>7) экологического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ориентация на применение биологических знаний при решении задач в области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осознание экологических проблем и путей их решения;</w:t>
      </w:r>
    </w:p>
    <w:p w:rsidR="006E3B4F" w:rsidRPr="004D0D6A" w:rsidRDefault="004D0D6A" w:rsidP="004D0D6A">
      <w:pPr>
        <w:pStyle w:val="a8"/>
        <w:spacing w:after="0"/>
        <w:jc w:val="both"/>
        <w:rPr>
          <w:rFonts w:cs="Times New Roman"/>
          <w:sz w:val="24"/>
        </w:rPr>
      </w:pPr>
      <w:r w:rsidRPr="004D0D6A">
        <w:rPr>
          <w:rFonts w:cs="Times New Roman"/>
          <w:sz w:val="24"/>
        </w:rPr>
        <w:t>готовность к участию в практической деятельности экологической направленности;</w:t>
      </w:r>
    </w:p>
    <w:p w:rsidR="006E3B4F" w:rsidRPr="004D0D6A" w:rsidRDefault="004D0D6A" w:rsidP="004D0D6A">
      <w:pPr>
        <w:pStyle w:val="a8"/>
        <w:spacing w:after="0"/>
        <w:jc w:val="both"/>
        <w:rPr>
          <w:rFonts w:cs="Times New Roman"/>
          <w:sz w:val="24"/>
        </w:rPr>
      </w:pPr>
      <w:r w:rsidRPr="004D0D6A">
        <w:rPr>
          <w:rStyle w:val="a3"/>
          <w:rFonts w:cs="Times New Roman"/>
          <w:sz w:val="24"/>
        </w:rPr>
        <w:t>8) ценности научного познания:</w:t>
      </w:r>
    </w:p>
    <w:p w:rsidR="006E3B4F" w:rsidRPr="004D0D6A" w:rsidRDefault="004D0D6A" w:rsidP="004D0D6A">
      <w:pPr>
        <w:pStyle w:val="a8"/>
        <w:spacing w:after="0"/>
        <w:jc w:val="both"/>
        <w:rPr>
          <w:rFonts w:cs="Times New Roman"/>
          <w:sz w:val="24"/>
        </w:rPr>
      </w:pPr>
      <w:r w:rsidRPr="004D0D6A">
        <w:rPr>
          <w:rFonts w:cs="Times New Roman"/>
          <w:sz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E3B4F" w:rsidRPr="004D0D6A" w:rsidRDefault="004D0D6A" w:rsidP="004D0D6A">
      <w:pPr>
        <w:pStyle w:val="a8"/>
        <w:spacing w:after="0"/>
        <w:jc w:val="both"/>
        <w:rPr>
          <w:rFonts w:cs="Times New Roman"/>
          <w:sz w:val="24"/>
        </w:rPr>
      </w:pPr>
      <w:r w:rsidRPr="004D0D6A">
        <w:rPr>
          <w:rFonts w:cs="Times New Roman"/>
          <w:sz w:val="24"/>
        </w:rPr>
        <w:t>понимание роли биологической науки в формировании научного мировоззрения;</w:t>
      </w:r>
    </w:p>
    <w:p w:rsidR="006E3B4F" w:rsidRPr="004D0D6A" w:rsidRDefault="004D0D6A" w:rsidP="004D0D6A">
      <w:pPr>
        <w:pStyle w:val="a8"/>
        <w:spacing w:after="0"/>
        <w:jc w:val="both"/>
        <w:rPr>
          <w:rFonts w:cs="Times New Roman"/>
          <w:sz w:val="24"/>
        </w:rPr>
      </w:pPr>
      <w:r w:rsidRPr="004D0D6A">
        <w:rPr>
          <w:rFonts w:cs="Times New Roman"/>
          <w:sz w:val="24"/>
        </w:rPr>
        <w:t>развитие научной любознательности, интереса к биологической науке, навыков исследовательской деятельности;</w:t>
      </w:r>
    </w:p>
    <w:p w:rsidR="006E3B4F" w:rsidRPr="004D0D6A" w:rsidRDefault="004D0D6A" w:rsidP="004D0D6A">
      <w:pPr>
        <w:pStyle w:val="a8"/>
        <w:spacing w:after="0"/>
        <w:jc w:val="both"/>
        <w:rPr>
          <w:rFonts w:cs="Times New Roman"/>
          <w:sz w:val="24"/>
        </w:rPr>
      </w:pPr>
      <w:r w:rsidRPr="004D0D6A">
        <w:rPr>
          <w:rStyle w:val="a3"/>
          <w:rFonts w:cs="Times New Roman"/>
          <w:sz w:val="24"/>
        </w:rPr>
        <w:t>9) адаптации обучающегося к изменяющимся условиям социальной и природной среды:</w:t>
      </w:r>
    </w:p>
    <w:p w:rsidR="006E3B4F" w:rsidRPr="004D0D6A" w:rsidRDefault="004D0D6A" w:rsidP="004D0D6A">
      <w:pPr>
        <w:pStyle w:val="a8"/>
        <w:spacing w:after="0"/>
        <w:jc w:val="both"/>
        <w:rPr>
          <w:rFonts w:cs="Times New Roman"/>
          <w:sz w:val="24"/>
        </w:rPr>
      </w:pPr>
      <w:r w:rsidRPr="004D0D6A">
        <w:rPr>
          <w:rFonts w:cs="Times New Roman"/>
          <w:sz w:val="24"/>
        </w:rPr>
        <w:t>адекватная оценка изменяющихся условий;</w:t>
      </w:r>
    </w:p>
    <w:p w:rsidR="006E3B4F" w:rsidRPr="004D0D6A" w:rsidRDefault="004D0D6A" w:rsidP="004D0D6A">
      <w:pPr>
        <w:pStyle w:val="a8"/>
        <w:spacing w:after="0"/>
        <w:jc w:val="both"/>
        <w:rPr>
          <w:rFonts w:cs="Times New Roman"/>
          <w:sz w:val="24"/>
        </w:rPr>
      </w:pPr>
      <w:r w:rsidRPr="004D0D6A">
        <w:rPr>
          <w:rFonts w:cs="Times New Roman"/>
          <w:sz w:val="24"/>
        </w:rPr>
        <w:t>принятие решения (индивидуальное, в группе) в изменяющихся условиях на основании анализа биологической информации;</w:t>
      </w:r>
    </w:p>
    <w:p w:rsidR="006E3B4F" w:rsidRPr="004D0D6A" w:rsidRDefault="004D0D6A" w:rsidP="004D0D6A">
      <w:pPr>
        <w:pStyle w:val="a8"/>
        <w:spacing w:after="0"/>
        <w:jc w:val="both"/>
        <w:rPr>
          <w:rFonts w:cs="Times New Roman"/>
          <w:sz w:val="24"/>
        </w:rPr>
      </w:pPr>
      <w:r w:rsidRPr="004D0D6A">
        <w:rPr>
          <w:rFonts w:cs="Times New Roman"/>
          <w:sz w:val="24"/>
        </w:rPr>
        <w:t>планирование действий в новой ситуации на основании знаний биологических закономерностей.</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МЕТАПРЕДМЕТНЫЕ РЕЗУЛЬТАТЫ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Познавательные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1) базовые логические действия: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выявлять и характеризовать существенные признаки биологических объектов (явлений);</w:t>
      </w:r>
    </w:p>
    <w:p w:rsidR="006E3B4F" w:rsidRPr="004D0D6A" w:rsidRDefault="004D0D6A" w:rsidP="004D0D6A">
      <w:pPr>
        <w:pStyle w:val="a8"/>
        <w:spacing w:after="0"/>
        <w:jc w:val="both"/>
        <w:rPr>
          <w:rFonts w:cs="Times New Roman"/>
          <w:sz w:val="24"/>
        </w:rPr>
      </w:pPr>
      <w:r w:rsidRPr="004D0D6A">
        <w:rPr>
          <w:rFonts w:cs="Times New Roman"/>
          <w:sz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E3B4F" w:rsidRPr="004D0D6A" w:rsidRDefault="004D0D6A" w:rsidP="004D0D6A">
      <w:pPr>
        <w:pStyle w:val="a8"/>
        <w:spacing w:after="0"/>
        <w:jc w:val="both"/>
        <w:rPr>
          <w:rFonts w:cs="Times New Roman"/>
          <w:sz w:val="24"/>
        </w:rPr>
      </w:pPr>
      <w:r w:rsidRPr="004D0D6A">
        <w:rPr>
          <w:rFonts w:cs="Times New Roman"/>
          <w:sz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E3B4F" w:rsidRPr="004D0D6A" w:rsidRDefault="004D0D6A" w:rsidP="004D0D6A">
      <w:pPr>
        <w:pStyle w:val="a8"/>
        <w:spacing w:after="0"/>
        <w:jc w:val="both"/>
        <w:rPr>
          <w:rFonts w:cs="Times New Roman"/>
          <w:sz w:val="24"/>
        </w:rPr>
      </w:pPr>
      <w:r w:rsidRPr="004D0D6A">
        <w:rPr>
          <w:rFonts w:cs="Times New Roman"/>
          <w:sz w:val="24"/>
        </w:rPr>
        <w:t>выявлять дефициты информации, данных, необходимых для решения поставленной задачи;</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E3B4F" w:rsidRPr="004D0D6A" w:rsidRDefault="004D0D6A" w:rsidP="004D0D6A">
      <w:pPr>
        <w:pStyle w:val="a8"/>
        <w:spacing w:after="0"/>
        <w:jc w:val="both"/>
        <w:rPr>
          <w:rFonts w:cs="Times New Roman"/>
          <w:sz w:val="24"/>
        </w:rPr>
      </w:pPr>
      <w:r w:rsidRPr="004D0D6A">
        <w:rPr>
          <w:rStyle w:val="a3"/>
          <w:rFonts w:cs="Times New Roman"/>
          <w:sz w:val="24"/>
        </w:rPr>
        <w:t>2) базовые исследовательские действия:</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вопросы как исследовательский инструмент познания;</w:t>
      </w:r>
    </w:p>
    <w:p w:rsidR="006E3B4F" w:rsidRPr="004D0D6A" w:rsidRDefault="004D0D6A" w:rsidP="004D0D6A">
      <w:pPr>
        <w:pStyle w:val="a8"/>
        <w:spacing w:after="0"/>
        <w:jc w:val="both"/>
        <w:rPr>
          <w:rFonts w:cs="Times New Roman"/>
          <w:sz w:val="24"/>
        </w:rPr>
      </w:pPr>
      <w:r w:rsidRPr="004D0D6A">
        <w:rPr>
          <w:rFonts w:cs="Times New Roman"/>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3B4F" w:rsidRPr="004D0D6A" w:rsidRDefault="004D0D6A" w:rsidP="004D0D6A">
      <w:pPr>
        <w:pStyle w:val="a8"/>
        <w:spacing w:after="0"/>
        <w:jc w:val="both"/>
        <w:rPr>
          <w:rFonts w:cs="Times New Roman"/>
          <w:sz w:val="24"/>
        </w:rPr>
      </w:pPr>
      <w:r w:rsidRPr="004D0D6A">
        <w:rPr>
          <w:rFonts w:cs="Times New Roman"/>
          <w:sz w:val="24"/>
        </w:rPr>
        <w:t>формировать гипотезу об истинности собственных суждений, аргументировать свою позицию, мнение;</w:t>
      </w:r>
    </w:p>
    <w:p w:rsidR="006E3B4F" w:rsidRPr="004D0D6A" w:rsidRDefault="004D0D6A" w:rsidP="004D0D6A">
      <w:pPr>
        <w:pStyle w:val="a8"/>
        <w:spacing w:after="0"/>
        <w:jc w:val="both"/>
        <w:rPr>
          <w:rFonts w:cs="Times New Roman"/>
          <w:sz w:val="24"/>
        </w:rPr>
      </w:pPr>
      <w:r w:rsidRPr="004D0D6A">
        <w:rPr>
          <w:rFonts w:cs="Times New Roman"/>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E3B4F" w:rsidRPr="004D0D6A" w:rsidRDefault="004D0D6A" w:rsidP="004D0D6A">
      <w:pPr>
        <w:pStyle w:val="a8"/>
        <w:spacing w:after="0"/>
        <w:jc w:val="both"/>
        <w:rPr>
          <w:rFonts w:cs="Times New Roman"/>
          <w:sz w:val="24"/>
        </w:rPr>
      </w:pPr>
      <w:r w:rsidRPr="004D0D6A">
        <w:rPr>
          <w:rFonts w:cs="Times New Roman"/>
          <w:sz w:val="24"/>
        </w:rPr>
        <w:t>оценивать на применимость и достоверность информацию, полученную в ходе наблюдения и эксперимента;</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E3B4F" w:rsidRPr="004D0D6A" w:rsidRDefault="004D0D6A" w:rsidP="004D0D6A">
      <w:pPr>
        <w:pStyle w:val="a8"/>
        <w:spacing w:after="0"/>
        <w:jc w:val="both"/>
        <w:rPr>
          <w:rFonts w:cs="Times New Roman"/>
          <w:sz w:val="24"/>
        </w:rPr>
      </w:pPr>
      <w:r w:rsidRPr="004D0D6A">
        <w:rPr>
          <w:rFonts w:cs="Times New Roman"/>
          <w:sz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E3B4F" w:rsidRPr="004D0D6A" w:rsidRDefault="004D0D6A" w:rsidP="004D0D6A">
      <w:pPr>
        <w:pStyle w:val="a8"/>
        <w:spacing w:after="0"/>
        <w:jc w:val="both"/>
        <w:rPr>
          <w:rFonts w:cs="Times New Roman"/>
          <w:sz w:val="24"/>
        </w:rPr>
      </w:pPr>
      <w:r w:rsidRPr="004D0D6A">
        <w:rPr>
          <w:rStyle w:val="a3"/>
          <w:rFonts w:cs="Times New Roman"/>
          <w:sz w:val="24"/>
        </w:rPr>
        <w:t>3) работа с информацией:</w:t>
      </w:r>
    </w:p>
    <w:p w:rsidR="006E3B4F" w:rsidRPr="004D0D6A" w:rsidRDefault="004D0D6A" w:rsidP="004D0D6A">
      <w:pPr>
        <w:pStyle w:val="a8"/>
        <w:spacing w:after="0"/>
        <w:jc w:val="both"/>
        <w:rPr>
          <w:rFonts w:cs="Times New Roman"/>
          <w:sz w:val="24"/>
        </w:rPr>
      </w:pPr>
      <w:r w:rsidRPr="004D0D6A">
        <w:rPr>
          <w:rFonts w:cs="Times New Roman"/>
          <w:sz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E3B4F" w:rsidRPr="004D0D6A" w:rsidRDefault="004D0D6A" w:rsidP="004D0D6A">
      <w:pPr>
        <w:pStyle w:val="a8"/>
        <w:spacing w:after="0"/>
        <w:jc w:val="both"/>
        <w:rPr>
          <w:rFonts w:cs="Times New Roman"/>
          <w:sz w:val="24"/>
        </w:rPr>
      </w:pPr>
      <w:r w:rsidRPr="004D0D6A">
        <w:rPr>
          <w:rFonts w:cs="Times New Roman"/>
          <w:sz w:val="24"/>
        </w:rPr>
        <w:t>выбирать, анализировать, систематизировать и интерпретировать биологическую информацию различных видов и форм представления;</w:t>
      </w:r>
    </w:p>
    <w:p w:rsidR="006E3B4F" w:rsidRPr="004D0D6A" w:rsidRDefault="004D0D6A" w:rsidP="004D0D6A">
      <w:pPr>
        <w:pStyle w:val="a8"/>
        <w:spacing w:after="0"/>
        <w:jc w:val="both"/>
        <w:rPr>
          <w:rFonts w:cs="Times New Roman"/>
          <w:sz w:val="24"/>
        </w:rPr>
      </w:pPr>
      <w:r w:rsidRPr="004D0D6A">
        <w:rPr>
          <w:rFonts w:cs="Times New Roman"/>
          <w:sz w:val="24"/>
        </w:rPr>
        <w:t>находить сходные аргументы (подтверждающие или опровергающие одну и ту же идею, версию) в различных информационных источниках;</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3B4F" w:rsidRPr="004D0D6A" w:rsidRDefault="004D0D6A" w:rsidP="004D0D6A">
      <w:pPr>
        <w:pStyle w:val="a8"/>
        <w:spacing w:after="0"/>
        <w:jc w:val="both"/>
        <w:rPr>
          <w:rFonts w:cs="Times New Roman"/>
          <w:sz w:val="24"/>
        </w:rPr>
      </w:pPr>
      <w:r w:rsidRPr="004D0D6A">
        <w:rPr>
          <w:rFonts w:cs="Times New Roman"/>
          <w:sz w:val="24"/>
        </w:rPr>
        <w:t>оценивать надёжность биологической информации по критериям, предложенным учителем или сформулированным самостоятельно;</w:t>
      </w:r>
    </w:p>
    <w:p w:rsidR="006E3B4F" w:rsidRPr="004D0D6A" w:rsidRDefault="004D0D6A" w:rsidP="004D0D6A">
      <w:pPr>
        <w:pStyle w:val="a8"/>
        <w:spacing w:after="0"/>
        <w:jc w:val="both"/>
        <w:rPr>
          <w:rFonts w:cs="Times New Roman"/>
          <w:sz w:val="24"/>
        </w:rPr>
      </w:pPr>
      <w:r w:rsidRPr="004D0D6A">
        <w:rPr>
          <w:rFonts w:cs="Times New Roman"/>
          <w:sz w:val="24"/>
        </w:rPr>
        <w:t>запоминать и систематизировать биологическую информацию.</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lastRenderedPageBreak/>
        <w:t>Коммуникативные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1</w:t>
      </w:r>
      <w:r w:rsidRPr="004D0D6A">
        <w:rPr>
          <w:rStyle w:val="a3"/>
          <w:rFonts w:cs="Times New Roman"/>
          <w:sz w:val="24"/>
        </w:rPr>
        <w:t>) общение:</w:t>
      </w:r>
    </w:p>
    <w:p w:rsidR="006E3B4F" w:rsidRPr="004D0D6A" w:rsidRDefault="004D0D6A" w:rsidP="004D0D6A">
      <w:pPr>
        <w:pStyle w:val="a8"/>
        <w:spacing w:after="0"/>
        <w:jc w:val="both"/>
        <w:rPr>
          <w:rFonts w:cs="Times New Roman"/>
          <w:sz w:val="24"/>
        </w:rPr>
      </w:pPr>
      <w:r w:rsidRPr="004D0D6A">
        <w:rPr>
          <w:rFonts w:cs="Times New Roman"/>
          <w:sz w:val="24"/>
        </w:rPr>
        <w:t>воспринимать и формулировать суждения, выражать эмоции в процессе выполнения практических и лабораторных работ;</w:t>
      </w:r>
    </w:p>
    <w:p w:rsidR="006E3B4F" w:rsidRPr="004D0D6A" w:rsidRDefault="004D0D6A" w:rsidP="004D0D6A">
      <w:pPr>
        <w:pStyle w:val="a8"/>
        <w:spacing w:after="0"/>
        <w:jc w:val="both"/>
        <w:rPr>
          <w:rFonts w:cs="Times New Roman"/>
          <w:sz w:val="24"/>
        </w:rPr>
      </w:pPr>
      <w:r w:rsidRPr="004D0D6A">
        <w:rPr>
          <w:rFonts w:cs="Times New Roman"/>
          <w:sz w:val="24"/>
        </w:rPr>
        <w:t>выражать себя (свою точку зрения) в устных и письменных текстах;</w:t>
      </w:r>
    </w:p>
    <w:p w:rsidR="006E3B4F" w:rsidRPr="004D0D6A" w:rsidRDefault="004D0D6A" w:rsidP="004D0D6A">
      <w:pPr>
        <w:pStyle w:val="a8"/>
        <w:spacing w:after="0"/>
        <w:jc w:val="both"/>
        <w:rPr>
          <w:rFonts w:cs="Times New Roman"/>
          <w:sz w:val="24"/>
        </w:rPr>
      </w:pPr>
      <w:r w:rsidRPr="004D0D6A">
        <w:rPr>
          <w:rFonts w:cs="Times New Roman"/>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3B4F" w:rsidRPr="004D0D6A" w:rsidRDefault="004D0D6A" w:rsidP="004D0D6A">
      <w:pPr>
        <w:pStyle w:val="a8"/>
        <w:spacing w:after="0"/>
        <w:jc w:val="both"/>
        <w:rPr>
          <w:rFonts w:cs="Times New Roman"/>
          <w:sz w:val="24"/>
        </w:rPr>
      </w:pPr>
      <w:r w:rsidRPr="004D0D6A">
        <w:rPr>
          <w:rFonts w:cs="Times New Roman"/>
          <w:sz w:val="24"/>
        </w:rPr>
        <w:t>понимать намерения других, проявлять уважительное отношение к собеседнику и в корректной форме формулировать свои возражения;</w:t>
      </w:r>
    </w:p>
    <w:p w:rsidR="006E3B4F" w:rsidRPr="004D0D6A" w:rsidRDefault="004D0D6A" w:rsidP="004D0D6A">
      <w:pPr>
        <w:pStyle w:val="a8"/>
        <w:spacing w:after="0"/>
        <w:jc w:val="both"/>
        <w:rPr>
          <w:rFonts w:cs="Times New Roman"/>
          <w:sz w:val="24"/>
        </w:rPr>
      </w:pPr>
      <w:r w:rsidRPr="004D0D6A">
        <w:rPr>
          <w:rFonts w:cs="Times New Roman"/>
          <w:sz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E3B4F" w:rsidRPr="004D0D6A" w:rsidRDefault="004D0D6A" w:rsidP="004D0D6A">
      <w:pPr>
        <w:pStyle w:val="a8"/>
        <w:spacing w:after="0"/>
        <w:jc w:val="both"/>
        <w:rPr>
          <w:rFonts w:cs="Times New Roman"/>
          <w:sz w:val="24"/>
        </w:rPr>
      </w:pPr>
      <w:r w:rsidRPr="004D0D6A">
        <w:rPr>
          <w:rFonts w:cs="Times New Roman"/>
          <w:sz w:val="24"/>
        </w:rPr>
        <w:t>сопоставлять свои суждения с суждениями других участников диалога, обнаруживать различие и сходство позиций;</w:t>
      </w:r>
    </w:p>
    <w:p w:rsidR="006E3B4F" w:rsidRPr="004D0D6A" w:rsidRDefault="004D0D6A" w:rsidP="004D0D6A">
      <w:pPr>
        <w:pStyle w:val="a8"/>
        <w:spacing w:after="0"/>
        <w:jc w:val="both"/>
        <w:rPr>
          <w:rFonts w:cs="Times New Roman"/>
          <w:sz w:val="24"/>
        </w:rPr>
      </w:pPr>
      <w:r w:rsidRPr="004D0D6A">
        <w:rPr>
          <w:rFonts w:cs="Times New Roman"/>
          <w:sz w:val="24"/>
        </w:rPr>
        <w:t>публично представлять результаты выполненного биологического опыта (эксперимента, исследования, проекта);</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3B4F" w:rsidRPr="004D0D6A" w:rsidRDefault="004D0D6A" w:rsidP="004D0D6A">
      <w:pPr>
        <w:pStyle w:val="a8"/>
        <w:spacing w:after="0"/>
        <w:jc w:val="both"/>
        <w:rPr>
          <w:rFonts w:cs="Times New Roman"/>
          <w:sz w:val="24"/>
        </w:rPr>
      </w:pPr>
      <w:r w:rsidRPr="004D0D6A">
        <w:rPr>
          <w:rStyle w:val="a3"/>
          <w:rFonts w:cs="Times New Roman"/>
          <w:sz w:val="24"/>
        </w:rPr>
        <w:t>2) совместная деятельность:</w:t>
      </w:r>
    </w:p>
    <w:p w:rsidR="006E3B4F" w:rsidRPr="004D0D6A" w:rsidRDefault="004D0D6A" w:rsidP="004D0D6A">
      <w:pPr>
        <w:pStyle w:val="a8"/>
        <w:spacing w:after="0"/>
        <w:jc w:val="both"/>
        <w:rPr>
          <w:rFonts w:cs="Times New Roman"/>
          <w:sz w:val="24"/>
        </w:rPr>
      </w:pPr>
      <w:r w:rsidRPr="004D0D6A">
        <w:rPr>
          <w:rFonts w:cs="Times New Roman"/>
          <w:sz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E3B4F" w:rsidRPr="004D0D6A" w:rsidRDefault="004D0D6A" w:rsidP="004D0D6A">
      <w:pPr>
        <w:pStyle w:val="a8"/>
        <w:spacing w:after="0"/>
        <w:jc w:val="both"/>
        <w:rPr>
          <w:rFonts w:cs="Times New Roman"/>
          <w:sz w:val="24"/>
        </w:rPr>
      </w:pPr>
      <w:r w:rsidRPr="004D0D6A">
        <w:rPr>
          <w:rFonts w:cs="Times New Roman"/>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E3B4F" w:rsidRPr="004D0D6A" w:rsidRDefault="004D0D6A" w:rsidP="004D0D6A">
      <w:pPr>
        <w:pStyle w:val="a8"/>
        <w:spacing w:after="0"/>
        <w:jc w:val="both"/>
        <w:rPr>
          <w:rFonts w:cs="Times New Roman"/>
          <w:sz w:val="24"/>
        </w:rPr>
      </w:pPr>
      <w:r w:rsidRPr="004D0D6A">
        <w:rPr>
          <w:rFonts w:cs="Times New Roman"/>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E3B4F" w:rsidRPr="004D0D6A" w:rsidRDefault="004D0D6A" w:rsidP="004D0D6A">
      <w:pPr>
        <w:pStyle w:val="a8"/>
        <w:spacing w:after="0"/>
        <w:jc w:val="both"/>
        <w:rPr>
          <w:rFonts w:cs="Times New Roman"/>
          <w:sz w:val="24"/>
        </w:rPr>
      </w:pPr>
      <w:r w:rsidRPr="004D0D6A">
        <w:rPr>
          <w:rFonts w:cs="Times New Roman"/>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3B4F" w:rsidRPr="004D0D6A" w:rsidRDefault="004D0D6A" w:rsidP="004D0D6A">
      <w:pPr>
        <w:pStyle w:val="a8"/>
        <w:spacing w:after="0"/>
        <w:jc w:val="both"/>
        <w:rPr>
          <w:rFonts w:cs="Times New Roman"/>
          <w:sz w:val="24"/>
        </w:rPr>
      </w:pPr>
      <w:r w:rsidRPr="004D0D6A">
        <w:rPr>
          <w:rFonts w:cs="Times New Roman"/>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3B4F" w:rsidRPr="004D0D6A" w:rsidRDefault="004D0D6A" w:rsidP="004D0D6A">
      <w:pPr>
        <w:pStyle w:val="a8"/>
        <w:spacing w:after="0"/>
        <w:jc w:val="both"/>
        <w:rPr>
          <w:rFonts w:cs="Times New Roman"/>
          <w:sz w:val="24"/>
        </w:rPr>
      </w:pPr>
      <w:r w:rsidRPr="004D0D6A">
        <w:rPr>
          <w:rFonts w:cs="Times New Roman"/>
          <w:sz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Регулятивные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Самоорганизация: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выявлять проблемы для решения в жизненных и учебных ситуациях, используя биологические знания;</w:t>
      </w:r>
    </w:p>
    <w:p w:rsidR="006E3B4F" w:rsidRPr="004D0D6A" w:rsidRDefault="004D0D6A" w:rsidP="004D0D6A">
      <w:pPr>
        <w:pStyle w:val="a8"/>
        <w:spacing w:after="0"/>
        <w:jc w:val="both"/>
        <w:rPr>
          <w:rFonts w:cs="Times New Roman"/>
          <w:sz w:val="24"/>
        </w:rPr>
      </w:pPr>
      <w:r w:rsidRPr="004D0D6A">
        <w:rPr>
          <w:rFonts w:cs="Times New Roman"/>
          <w:sz w:val="24"/>
        </w:rPr>
        <w:t>ориентироваться в различных подходах принятия решений (индивидуальное, принятие решения в группе, принятие решений группой);</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E3B4F" w:rsidRPr="004D0D6A" w:rsidRDefault="004D0D6A" w:rsidP="004D0D6A">
      <w:pPr>
        <w:pStyle w:val="a8"/>
        <w:spacing w:after="0"/>
        <w:jc w:val="both"/>
        <w:rPr>
          <w:rFonts w:cs="Times New Roman"/>
          <w:sz w:val="24"/>
        </w:rPr>
      </w:pPr>
      <w:r w:rsidRPr="004D0D6A">
        <w:rPr>
          <w:rFonts w:cs="Times New Roman"/>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E3B4F" w:rsidRPr="004D0D6A" w:rsidRDefault="004D0D6A" w:rsidP="004D0D6A">
      <w:pPr>
        <w:pStyle w:val="a8"/>
        <w:spacing w:after="0"/>
        <w:jc w:val="both"/>
        <w:rPr>
          <w:rFonts w:cs="Times New Roman"/>
          <w:sz w:val="24"/>
        </w:rPr>
      </w:pPr>
      <w:r w:rsidRPr="004D0D6A">
        <w:rPr>
          <w:rFonts w:cs="Times New Roman"/>
          <w:sz w:val="24"/>
        </w:rPr>
        <w:t>делать выбор и брать ответственность за решение.</w:t>
      </w:r>
    </w:p>
    <w:p w:rsidR="006E3B4F" w:rsidRPr="004D0D6A" w:rsidRDefault="004D0D6A" w:rsidP="004D0D6A">
      <w:pPr>
        <w:pStyle w:val="a8"/>
        <w:spacing w:after="0"/>
        <w:jc w:val="both"/>
        <w:rPr>
          <w:rFonts w:cs="Times New Roman"/>
          <w:sz w:val="24"/>
        </w:rPr>
      </w:pPr>
      <w:r w:rsidRPr="004D0D6A">
        <w:rPr>
          <w:rStyle w:val="a3"/>
          <w:rFonts w:cs="Times New Roman"/>
          <w:sz w:val="24"/>
        </w:rPr>
        <w:t>Самоконтроль, эмоциональный интеллект:</w:t>
      </w:r>
    </w:p>
    <w:p w:rsidR="006E3B4F" w:rsidRPr="004D0D6A" w:rsidRDefault="004D0D6A" w:rsidP="004D0D6A">
      <w:pPr>
        <w:pStyle w:val="a8"/>
        <w:spacing w:after="0"/>
        <w:jc w:val="both"/>
        <w:rPr>
          <w:rFonts w:cs="Times New Roman"/>
          <w:sz w:val="24"/>
        </w:rPr>
      </w:pPr>
      <w:r w:rsidRPr="004D0D6A">
        <w:rPr>
          <w:rFonts w:cs="Times New Roman"/>
          <w:sz w:val="24"/>
        </w:rPr>
        <w:t>владеть способами самоконтроля, самомотивации и рефлексии;</w:t>
      </w:r>
    </w:p>
    <w:p w:rsidR="006E3B4F" w:rsidRPr="004D0D6A" w:rsidRDefault="004D0D6A" w:rsidP="004D0D6A">
      <w:pPr>
        <w:pStyle w:val="a8"/>
        <w:spacing w:after="0"/>
        <w:jc w:val="both"/>
        <w:rPr>
          <w:rFonts w:cs="Times New Roman"/>
          <w:sz w:val="24"/>
        </w:rPr>
      </w:pPr>
      <w:r w:rsidRPr="004D0D6A">
        <w:rPr>
          <w:rFonts w:cs="Times New Roman"/>
          <w:sz w:val="24"/>
        </w:rPr>
        <w:t>давать оценку ситуации и предлагать план её изменения;</w:t>
      </w:r>
    </w:p>
    <w:p w:rsidR="006E3B4F" w:rsidRPr="004D0D6A" w:rsidRDefault="004D0D6A" w:rsidP="004D0D6A">
      <w:pPr>
        <w:pStyle w:val="a8"/>
        <w:spacing w:after="0"/>
        <w:jc w:val="both"/>
        <w:rPr>
          <w:rFonts w:cs="Times New Roman"/>
          <w:sz w:val="24"/>
        </w:rPr>
      </w:pPr>
      <w:r w:rsidRPr="004D0D6A">
        <w:rPr>
          <w:rFonts w:cs="Times New Roman"/>
          <w:sz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E3B4F" w:rsidRPr="004D0D6A" w:rsidRDefault="004D0D6A" w:rsidP="004D0D6A">
      <w:pPr>
        <w:pStyle w:val="a8"/>
        <w:spacing w:after="0"/>
        <w:jc w:val="both"/>
        <w:rPr>
          <w:rFonts w:cs="Times New Roman"/>
          <w:sz w:val="24"/>
        </w:rPr>
      </w:pPr>
      <w:r w:rsidRPr="004D0D6A">
        <w:rPr>
          <w:rFonts w:cs="Times New Roman"/>
          <w:sz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3B4F" w:rsidRPr="004D0D6A" w:rsidRDefault="004D0D6A" w:rsidP="004D0D6A">
      <w:pPr>
        <w:pStyle w:val="a8"/>
        <w:spacing w:after="0"/>
        <w:jc w:val="both"/>
        <w:rPr>
          <w:rFonts w:cs="Times New Roman"/>
          <w:sz w:val="24"/>
        </w:rPr>
      </w:pPr>
      <w:r w:rsidRPr="004D0D6A">
        <w:rPr>
          <w:rFonts w:cs="Times New Roman"/>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6E3B4F" w:rsidRPr="004D0D6A" w:rsidRDefault="004D0D6A" w:rsidP="004D0D6A">
      <w:pPr>
        <w:pStyle w:val="a8"/>
        <w:spacing w:after="0"/>
        <w:jc w:val="both"/>
        <w:rPr>
          <w:rFonts w:cs="Times New Roman"/>
          <w:sz w:val="24"/>
        </w:rPr>
      </w:pPr>
      <w:r w:rsidRPr="004D0D6A">
        <w:rPr>
          <w:rFonts w:cs="Times New Roman"/>
          <w:sz w:val="24"/>
        </w:rPr>
        <w:t>оценивать соответствие результата цели и условиям;</w:t>
      </w:r>
    </w:p>
    <w:p w:rsidR="006E3B4F" w:rsidRPr="004D0D6A" w:rsidRDefault="004D0D6A" w:rsidP="004D0D6A">
      <w:pPr>
        <w:pStyle w:val="a8"/>
        <w:spacing w:after="0"/>
        <w:jc w:val="both"/>
        <w:rPr>
          <w:rFonts w:cs="Times New Roman"/>
          <w:sz w:val="24"/>
        </w:rPr>
      </w:pPr>
      <w:r w:rsidRPr="004D0D6A">
        <w:rPr>
          <w:rFonts w:cs="Times New Roman"/>
          <w:sz w:val="24"/>
        </w:rPr>
        <w:t>различать, называть и управлять собственными эмоциями и эмоциями других;</w:t>
      </w:r>
    </w:p>
    <w:p w:rsidR="006E3B4F" w:rsidRPr="004D0D6A" w:rsidRDefault="004D0D6A" w:rsidP="004D0D6A">
      <w:pPr>
        <w:pStyle w:val="a8"/>
        <w:spacing w:after="0"/>
        <w:jc w:val="both"/>
        <w:rPr>
          <w:rFonts w:cs="Times New Roman"/>
          <w:sz w:val="24"/>
        </w:rPr>
      </w:pPr>
      <w:r w:rsidRPr="004D0D6A">
        <w:rPr>
          <w:rFonts w:cs="Times New Roman"/>
          <w:sz w:val="24"/>
        </w:rPr>
        <w:t>выявлять и анализировать причины эмоций;</w:t>
      </w:r>
    </w:p>
    <w:p w:rsidR="006E3B4F" w:rsidRPr="004D0D6A" w:rsidRDefault="004D0D6A" w:rsidP="004D0D6A">
      <w:pPr>
        <w:pStyle w:val="a8"/>
        <w:spacing w:after="0"/>
        <w:jc w:val="both"/>
        <w:rPr>
          <w:rFonts w:cs="Times New Roman"/>
          <w:sz w:val="24"/>
        </w:rPr>
      </w:pPr>
      <w:r w:rsidRPr="004D0D6A">
        <w:rPr>
          <w:rFonts w:cs="Times New Roman"/>
          <w:sz w:val="24"/>
        </w:rPr>
        <w:t>ставить себя на место другого человека, понимать мотивы и намерения другого;</w:t>
      </w:r>
    </w:p>
    <w:p w:rsidR="006E3B4F" w:rsidRPr="004D0D6A" w:rsidRDefault="004D0D6A" w:rsidP="004D0D6A">
      <w:pPr>
        <w:pStyle w:val="a8"/>
        <w:spacing w:after="0"/>
        <w:jc w:val="both"/>
        <w:rPr>
          <w:rFonts w:cs="Times New Roman"/>
          <w:sz w:val="24"/>
        </w:rPr>
      </w:pPr>
      <w:r w:rsidRPr="004D0D6A">
        <w:rPr>
          <w:rFonts w:cs="Times New Roman"/>
          <w:sz w:val="24"/>
        </w:rPr>
        <w:t>регулировать способ выражения эмоций.</w:t>
      </w:r>
    </w:p>
    <w:p w:rsidR="006E3B4F" w:rsidRPr="004D0D6A" w:rsidRDefault="004D0D6A" w:rsidP="004D0D6A">
      <w:pPr>
        <w:pStyle w:val="a8"/>
        <w:spacing w:after="0"/>
        <w:jc w:val="both"/>
        <w:rPr>
          <w:rFonts w:cs="Times New Roman"/>
          <w:sz w:val="24"/>
        </w:rPr>
      </w:pPr>
      <w:r w:rsidRPr="004D0D6A">
        <w:rPr>
          <w:rStyle w:val="a3"/>
          <w:rFonts w:cs="Times New Roman"/>
          <w:sz w:val="24"/>
        </w:rPr>
        <w:t>Принятие себя и других</w:t>
      </w:r>
    </w:p>
    <w:p w:rsidR="006E3B4F" w:rsidRPr="004D0D6A" w:rsidRDefault="004D0D6A" w:rsidP="004D0D6A">
      <w:pPr>
        <w:pStyle w:val="a8"/>
        <w:spacing w:after="0"/>
        <w:jc w:val="both"/>
        <w:rPr>
          <w:rFonts w:cs="Times New Roman"/>
          <w:sz w:val="24"/>
        </w:rPr>
      </w:pPr>
      <w:r w:rsidRPr="004D0D6A">
        <w:rPr>
          <w:rFonts w:cs="Times New Roman"/>
          <w:sz w:val="24"/>
        </w:rPr>
        <w:t>осознанно относиться к другому человеку, его мнению;</w:t>
      </w:r>
    </w:p>
    <w:p w:rsidR="006E3B4F" w:rsidRPr="004D0D6A" w:rsidRDefault="004D0D6A" w:rsidP="004D0D6A">
      <w:pPr>
        <w:pStyle w:val="a8"/>
        <w:spacing w:after="0"/>
        <w:jc w:val="both"/>
        <w:rPr>
          <w:rFonts w:cs="Times New Roman"/>
          <w:sz w:val="24"/>
        </w:rPr>
      </w:pPr>
      <w:r w:rsidRPr="004D0D6A">
        <w:rPr>
          <w:rFonts w:cs="Times New Roman"/>
          <w:sz w:val="24"/>
        </w:rPr>
        <w:t>признавать своё право на ошибку и такое же право другого;</w:t>
      </w:r>
    </w:p>
    <w:p w:rsidR="006E3B4F" w:rsidRPr="004D0D6A" w:rsidRDefault="004D0D6A" w:rsidP="004D0D6A">
      <w:pPr>
        <w:pStyle w:val="a8"/>
        <w:spacing w:after="0"/>
        <w:jc w:val="both"/>
        <w:rPr>
          <w:rFonts w:cs="Times New Roman"/>
          <w:sz w:val="24"/>
        </w:rPr>
      </w:pPr>
      <w:r w:rsidRPr="004D0D6A">
        <w:rPr>
          <w:rFonts w:cs="Times New Roman"/>
          <w:sz w:val="24"/>
        </w:rPr>
        <w:t>открытость себе и другим;</w:t>
      </w:r>
    </w:p>
    <w:p w:rsidR="006E3B4F" w:rsidRPr="004D0D6A" w:rsidRDefault="004D0D6A" w:rsidP="004D0D6A">
      <w:pPr>
        <w:pStyle w:val="a8"/>
        <w:spacing w:after="0"/>
        <w:jc w:val="both"/>
        <w:rPr>
          <w:rFonts w:cs="Times New Roman"/>
          <w:sz w:val="24"/>
        </w:rPr>
      </w:pPr>
      <w:r w:rsidRPr="004D0D6A">
        <w:rPr>
          <w:rFonts w:cs="Times New Roman"/>
          <w:sz w:val="24"/>
        </w:rPr>
        <w:t>осознавать невозможность контролировать всё вокруг;</w:t>
      </w:r>
    </w:p>
    <w:p w:rsidR="006E3B4F" w:rsidRPr="004D0D6A" w:rsidRDefault="004D0D6A" w:rsidP="004D0D6A">
      <w:pPr>
        <w:pStyle w:val="a8"/>
        <w:spacing w:after="0"/>
        <w:jc w:val="both"/>
        <w:rPr>
          <w:rFonts w:cs="Times New Roman"/>
          <w:sz w:val="24"/>
        </w:rPr>
      </w:pPr>
      <w:r w:rsidRPr="004D0D6A">
        <w:rPr>
          <w:rFonts w:cs="Times New Roman"/>
          <w:sz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ПРЕДМЕТНЫЕ РЕЗУЛЬТАТЫ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5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биологию как науку о живой природе, называть признаки живого, сравнивать объекты живой и неживой природы;</w:t>
      </w:r>
    </w:p>
    <w:p w:rsidR="006E3B4F" w:rsidRPr="004D0D6A" w:rsidRDefault="004D0D6A" w:rsidP="004D0D6A">
      <w:pPr>
        <w:pStyle w:val="a8"/>
        <w:spacing w:after="0"/>
        <w:jc w:val="both"/>
        <w:rPr>
          <w:rFonts w:cs="Times New Roman"/>
          <w:sz w:val="24"/>
        </w:rPr>
      </w:pPr>
      <w:r w:rsidRPr="004D0D6A">
        <w:rPr>
          <w:rFonts w:cs="Times New Roman"/>
          <w:sz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E3B4F" w:rsidRPr="004D0D6A" w:rsidRDefault="004D0D6A" w:rsidP="004D0D6A">
      <w:pPr>
        <w:pStyle w:val="a8"/>
        <w:spacing w:after="0"/>
        <w:jc w:val="both"/>
        <w:rPr>
          <w:rFonts w:cs="Times New Roman"/>
          <w:sz w:val="24"/>
        </w:rPr>
      </w:pPr>
      <w:r w:rsidRPr="004D0D6A">
        <w:rPr>
          <w:rFonts w:cs="Times New Roman"/>
          <w:sz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E3B4F" w:rsidRPr="004D0D6A" w:rsidRDefault="004D0D6A" w:rsidP="004D0D6A">
      <w:pPr>
        <w:pStyle w:val="a8"/>
        <w:spacing w:after="0"/>
        <w:jc w:val="both"/>
        <w:rPr>
          <w:rFonts w:cs="Times New Roman"/>
          <w:sz w:val="24"/>
        </w:rPr>
      </w:pPr>
      <w:r w:rsidRPr="004D0D6A">
        <w:rPr>
          <w:rFonts w:cs="Times New Roman"/>
          <w:sz w:val="24"/>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E3B4F" w:rsidRPr="004D0D6A" w:rsidRDefault="004D0D6A" w:rsidP="004D0D6A">
      <w:pPr>
        <w:pStyle w:val="a8"/>
        <w:spacing w:after="0"/>
        <w:jc w:val="both"/>
        <w:rPr>
          <w:rFonts w:cs="Times New Roman"/>
          <w:sz w:val="24"/>
        </w:rPr>
      </w:pPr>
      <w:r w:rsidRPr="004D0D6A">
        <w:rPr>
          <w:rFonts w:cs="Times New Roman"/>
          <w:sz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E3B4F" w:rsidRPr="004D0D6A" w:rsidRDefault="004D0D6A" w:rsidP="004D0D6A">
      <w:pPr>
        <w:pStyle w:val="a8"/>
        <w:spacing w:after="0"/>
        <w:jc w:val="both"/>
        <w:rPr>
          <w:rFonts w:cs="Times New Roman"/>
          <w:sz w:val="24"/>
        </w:rPr>
      </w:pPr>
      <w:r w:rsidRPr="004D0D6A">
        <w:rPr>
          <w:rFonts w:cs="Times New Roman"/>
          <w:sz w:val="24"/>
        </w:rPr>
        <w:t>раскрывать понятие о среде обитания (водной, наземно-воздушной, почвенной, внутриорганизменной), условиях среды обитания;</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характеризующие приспособленность организмов к среде обитания, взаимосвязи организмов в сообществах;</w:t>
      </w:r>
    </w:p>
    <w:p w:rsidR="006E3B4F" w:rsidRPr="004D0D6A" w:rsidRDefault="004D0D6A" w:rsidP="004D0D6A">
      <w:pPr>
        <w:pStyle w:val="a8"/>
        <w:spacing w:after="0"/>
        <w:jc w:val="both"/>
        <w:rPr>
          <w:rFonts w:cs="Times New Roman"/>
          <w:sz w:val="24"/>
        </w:rPr>
      </w:pPr>
      <w:r w:rsidRPr="004D0D6A">
        <w:rPr>
          <w:rFonts w:cs="Times New Roman"/>
          <w:sz w:val="24"/>
        </w:rPr>
        <w:t>выделять отличительные признаки природных и искусственных сообществ;</w:t>
      </w:r>
    </w:p>
    <w:p w:rsidR="006E3B4F" w:rsidRPr="004D0D6A" w:rsidRDefault="004D0D6A" w:rsidP="004D0D6A">
      <w:pPr>
        <w:pStyle w:val="a8"/>
        <w:spacing w:after="0"/>
        <w:jc w:val="both"/>
        <w:rPr>
          <w:rFonts w:cs="Times New Roman"/>
          <w:sz w:val="24"/>
        </w:rPr>
      </w:pPr>
      <w:r w:rsidRPr="004D0D6A">
        <w:rPr>
          <w:rFonts w:cs="Times New Roman"/>
          <w:sz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биологии в практической деятельности человека;</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E3B4F" w:rsidRPr="004D0D6A" w:rsidRDefault="004D0D6A" w:rsidP="004D0D6A">
      <w:pPr>
        <w:pStyle w:val="a8"/>
        <w:spacing w:after="0"/>
        <w:jc w:val="both"/>
        <w:rPr>
          <w:rFonts w:cs="Times New Roman"/>
          <w:sz w:val="24"/>
        </w:rPr>
      </w:pPr>
      <w:r w:rsidRPr="004D0D6A">
        <w:rPr>
          <w:rFonts w:cs="Times New Roman"/>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лупой, световым и цифровым микроскопами при рассматривании биологических объектов;</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при выполнении учебных заданий научно-популярную литературу по биологии, справочные материалы, ресурсы Интернета;</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6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ботанику как биологическую науку, её разделы и связи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lastRenderedPageBreak/>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E3B4F" w:rsidRPr="004D0D6A" w:rsidRDefault="004D0D6A" w:rsidP="004D0D6A">
      <w:pPr>
        <w:pStyle w:val="a8"/>
        <w:spacing w:after="0"/>
        <w:jc w:val="both"/>
        <w:rPr>
          <w:rFonts w:cs="Times New Roman"/>
          <w:sz w:val="24"/>
        </w:rPr>
      </w:pPr>
      <w:r w:rsidRPr="004D0D6A">
        <w:rPr>
          <w:rFonts w:cs="Times New Roman"/>
          <w:sz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E3B4F" w:rsidRPr="004D0D6A" w:rsidRDefault="004D0D6A" w:rsidP="004D0D6A">
      <w:pPr>
        <w:pStyle w:val="a8"/>
        <w:spacing w:after="0"/>
        <w:jc w:val="both"/>
        <w:rPr>
          <w:rFonts w:cs="Times New Roman"/>
          <w:sz w:val="24"/>
        </w:rPr>
      </w:pPr>
      <w:r w:rsidRPr="004D0D6A">
        <w:rPr>
          <w:rFonts w:cs="Times New Roman"/>
          <w:sz w:val="24"/>
        </w:rPr>
        <w:t>сравнивать растительные ткани и органы растений между собой;</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и функциями тканей и органов растений, строением и жизнедеятельностью растений;</w:t>
      </w:r>
    </w:p>
    <w:p w:rsidR="006E3B4F" w:rsidRPr="004D0D6A" w:rsidRDefault="004D0D6A" w:rsidP="004D0D6A">
      <w:pPr>
        <w:pStyle w:val="a8"/>
        <w:spacing w:after="0"/>
        <w:jc w:val="both"/>
        <w:rPr>
          <w:rFonts w:cs="Times New Roman"/>
          <w:sz w:val="24"/>
        </w:rPr>
      </w:pPr>
      <w:r w:rsidRPr="004D0D6A">
        <w:rPr>
          <w:rFonts w:cs="Times New Roman"/>
          <w:sz w:val="24"/>
        </w:rPr>
        <w:t>классифицировать растения и их части по разным основаниям;</w:t>
      </w:r>
    </w:p>
    <w:p w:rsidR="006E3B4F" w:rsidRPr="004D0D6A" w:rsidRDefault="004D0D6A" w:rsidP="004D0D6A">
      <w:pPr>
        <w:pStyle w:val="a8"/>
        <w:spacing w:after="0"/>
        <w:jc w:val="both"/>
        <w:rPr>
          <w:rFonts w:cs="Times New Roman"/>
          <w:sz w:val="24"/>
        </w:rPr>
      </w:pPr>
      <w:r w:rsidRPr="004D0D6A">
        <w:rPr>
          <w:rFonts w:cs="Times New Roman"/>
          <w:sz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E3B4F" w:rsidRPr="004D0D6A" w:rsidRDefault="004D0D6A" w:rsidP="004D0D6A">
      <w:pPr>
        <w:pStyle w:val="a8"/>
        <w:spacing w:after="0"/>
        <w:jc w:val="both"/>
        <w:rPr>
          <w:rFonts w:cs="Times New Roman"/>
          <w:sz w:val="24"/>
        </w:rPr>
      </w:pPr>
      <w:r w:rsidRPr="004D0D6A">
        <w:rPr>
          <w:rFonts w:cs="Times New Roman"/>
          <w:sz w:val="24"/>
        </w:rPr>
        <w:t>применять полученные знания для выращивания и размножения культурных растений;</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Предметные результаты освоения программы по биологии к концу обучения </w:t>
      </w:r>
      <w:r w:rsidRPr="004D0D6A">
        <w:rPr>
          <w:rStyle w:val="a5"/>
          <w:rFonts w:cs="Times New Roman"/>
          <w:sz w:val="24"/>
        </w:rPr>
        <w:t>в 7</w:t>
      </w:r>
      <w:r w:rsidRPr="004D0D6A">
        <w:rPr>
          <w:rStyle w:val="a3"/>
          <w:rFonts w:cs="Times New Roman"/>
          <w:sz w:val="24"/>
        </w:rPr>
        <w:t> </w:t>
      </w:r>
      <w:r w:rsidRPr="004D0D6A">
        <w:rPr>
          <w:rStyle w:val="a5"/>
          <w:rFonts w:cs="Times New Roman"/>
          <w:sz w:val="24"/>
        </w:rPr>
        <w:t>классе</w:t>
      </w:r>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E3B4F" w:rsidRPr="004D0D6A" w:rsidRDefault="004D0D6A" w:rsidP="004D0D6A">
      <w:pPr>
        <w:pStyle w:val="a8"/>
        <w:spacing w:after="0"/>
        <w:jc w:val="both"/>
        <w:rPr>
          <w:rFonts w:cs="Times New Roman"/>
          <w:sz w:val="24"/>
        </w:rPr>
      </w:pPr>
      <w:r w:rsidRPr="004D0D6A">
        <w:rPr>
          <w:rFonts w:cs="Times New Roman"/>
          <w:sz w:val="24"/>
        </w:rPr>
        <w:t>выявлять признаки классов покрытосеменных или цветковых, семейств двудольных и однодольных растений;</w:t>
      </w:r>
    </w:p>
    <w:p w:rsidR="006E3B4F" w:rsidRPr="004D0D6A" w:rsidRDefault="004D0D6A" w:rsidP="004D0D6A">
      <w:pPr>
        <w:pStyle w:val="a8"/>
        <w:spacing w:after="0"/>
        <w:jc w:val="both"/>
        <w:rPr>
          <w:rFonts w:cs="Times New Roman"/>
          <w:sz w:val="24"/>
        </w:rPr>
      </w:pPr>
      <w:r w:rsidRPr="004D0D6A">
        <w:rPr>
          <w:rFonts w:cs="Times New Roman"/>
          <w:sz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выделять существенные признаки строения и жизнедеятельности растений, бактерий, грибов, лишайников;</w:t>
      </w:r>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и сравнивать между собой растения, грибы, лишайники, бактерии по заданному плану,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описывать усложнение организации растений в ходе эволюции растительного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выявлять черты приспособленности растений к среде обитания, значение экологических факторов для растений;</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культурных растений и их значение в жизни человека, понимать причины и знать меры охраны растительного мира Земли;</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E3B4F" w:rsidRPr="004D0D6A" w:rsidRDefault="004D0D6A" w:rsidP="004D0D6A">
      <w:pPr>
        <w:pStyle w:val="a8"/>
        <w:spacing w:after="0"/>
        <w:jc w:val="both"/>
        <w:rPr>
          <w:rFonts w:cs="Times New Roman"/>
          <w:sz w:val="24"/>
        </w:rPr>
      </w:pPr>
      <w:r w:rsidRPr="004D0D6A">
        <w:rPr>
          <w:rFonts w:cs="Times New Roman"/>
          <w:sz w:val="24"/>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8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зоологию как биологическую науку, её разделы и связь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E3B4F" w:rsidRPr="004D0D6A" w:rsidRDefault="004D0D6A" w:rsidP="004D0D6A">
      <w:pPr>
        <w:pStyle w:val="a8"/>
        <w:spacing w:after="0"/>
        <w:jc w:val="both"/>
        <w:rPr>
          <w:rFonts w:cs="Times New Roman"/>
          <w:sz w:val="24"/>
        </w:rPr>
      </w:pPr>
      <w:r w:rsidRPr="004D0D6A">
        <w:rPr>
          <w:rFonts w:cs="Times New Roman"/>
          <w:sz w:val="24"/>
        </w:rPr>
        <w:t>раскрывать общие признаки животных, уровни организации животного организма: клетки, ткани, органы, системы органов, организм;</w:t>
      </w:r>
    </w:p>
    <w:p w:rsidR="006E3B4F" w:rsidRPr="004D0D6A" w:rsidRDefault="004D0D6A" w:rsidP="004D0D6A">
      <w:pPr>
        <w:pStyle w:val="a8"/>
        <w:spacing w:after="0"/>
        <w:jc w:val="both"/>
        <w:rPr>
          <w:rFonts w:cs="Times New Roman"/>
          <w:sz w:val="24"/>
        </w:rPr>
      </w:pPr>
      <w:r w:rsidRPr="004D0D6A">
        <w:rPr>
          <w:rFonts w:cs="Times New Roman"/>
          <w:sz w:val="24"/>
        </w:rPr>
        <w:t>сравнивать животные ткани и органы животных между собой;</w:t>
      </w:r>
    </w:p>
    <w:p w:rsidR="006E3B4F" w:rsidRPr="004D0D6A" w:rsidRDefault="004D0D6A" w:rsidP="004D0D6A">
      <w:pPr>
        <w:pStyle w:val="a8"/>
        <w:spacing w:after="0"/>
        <w:jc w:val="both"/>
        <w:rPr>
          <w:rFonts w:cs="Times New Roman"/>
          <w:sz w:val="24"/>
        </w:rPr>
      </w:pPr>
      <w:r w:rsidRPr="004D0D6A">
        <w:rPr>
          <w:rFonts w:cs="Times New Roman"/>
          <w:sz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E3B4F" w:rsidRPr="004D0D6A" w:rsidRDefault="004D0D6A" w:rsidP="004D0D6A">
      <w:pPr>
        <w:pStyle w:val="a8"/>
        <w:spacing w:after="0"/>
        <w:jc w:val="both"/>
        <w:rPr>
          <w:rFonts w:cs="Times New Roman"/>
          <w:sz w:val="24"/>
        </w:rPr>
      </w:pPr>
      <w:r w:rsidRPr="004D0D6A">
        <w:rPr>
          <w:rFonts w:cs="Times New Roman"/>
          <w:sz w:val="24"/>
        </w:rPr>
        <w:t>выявлять признаки классов членистоногих и хордовых, отрядов насекомых и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сравнивать представителей отдельных систематических групп животных и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классифицировать животных на основании особенностей строения;</w:t>
      </w:r>
    </w:p>
    <w:p w:rsidR="006E3B4F" w:rsidRPr="004D0D6A" w:rsidRDefault="004D0D6A" w:rsidP="004D0D6A">
      <w:pPr>
        <w:pStyle w:val="a8"/>
        <w:spacing w:after="0"/>
        <w:jc w:val="both"/>
        <w:rPr>
          <w:rFonts w:cs="Times New Roman"/>
          <w:sz w:val="24"/>
        </w:rPr>
      </w:pPr>
      <w:r w:rsidRPr="004D0D6A">
        <w:rPr>
          <w:rFonts w:cs="Times New Roman"/>
          <w:sz w:val="24"/>
        </w:rPr>
        <w:t>описывать усложнение организации животных в ходе эволюции животного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выявлять черты приспособленности животных к среде обитания, значение экологических факторов для животных;</w:t>
      </w:r>
    </w:p>
    <w:p w:rsidR="006E3B4F" w:rsidRPr="004D0D6A" w:rsidRDefault="004D0D6A" w:rsidP="004D0D6A">
      <w:pPr>
        <w:pStyle w:val="a8"/>
        <w:spacing w:after="0"/>
        <w:jc w:val="both"/>
        <w:rPr>
          <w:rFonts w:cs="Times New Roman"/>
          <w:sz w:val="24"/>
        </w:rPr>
      </w:pPr>
      <w:r w:rsidRPr="004D0D6A">
        <w:rPr>
          <w:rFonts w:cs="Times New Roman"/>
          <w:sz w:val="24"/>
        </w:rPr>
        <w:t>выявлять взаимосвязи животных в природных сообществах, цепи питания;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устанавливать взаимосвязи животных с растениями, грибами, лишайниками и бактериями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животных природных зон Земли, основные закономерности распространения животных по планете;</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животных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иметь представление о мероприятиях по охране животного мира Земли;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Предметные результаты освоения программы по биологии к концу обучения </w:t>
      </w:r>
      <w:r w:rsidRPr="004D0D6A">
        <w:rPr>
          <w:rStyle w:val="a5"/>
          <w:rFonts w:cs="Times New Roman"/>
          <w:sz w:val="24"/>
        </w:rPr>
        <w:t>в 9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И.М.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E3B4F" w:rsidRPr="004D0D6A" w:rsidRDefault="004D0D6A" w:rsidP="004D0D6A">
      <w:pPr>
        <w:pStyle w:val="a8"/>
        <w:spacing w:after="0"/>
        <w:jc w:val="both"/>
        <w:rPr>
          <w:rFonts w:cs="Times New Roman"/>
          <w:sz w:val="24"/>
        </w:rPr>
      </w:pPr>
      <w:r w:rsidRPr="004D0D6A">
        <w:rPr>
          <w:rFonts w:cs="Times New Roman"/>
          <w:sz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6E3B4F" w:rsidRPr="004D0D6A" w:rsidRDefault="004D0D6A" w:rsidP="004D0D6A">
      <w:pPr>
        <w:pStyle w:val="a8"/>
        <w:spacing w:after="0"/>
        <w:jc w:val="both"/>
        <w:rPr>
          <w:rFonts w:cs="Times New Roman"/>
          <w:sz w:val="24"/>
        </w:rPr>
      </w:pPr>
      <w:r w:rsidRPr="004D0D6A">
        <w:rPr>
          <w:rFonts w:cs="Times New Roman"/>
          <w:sz w:val="24"/>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модели для выявления особенностей строения и функционирования органов и систем органов человека;</w:t>
      </w:r>
    </w:p>
    <w:p w:rsidR="006E3B4F" w:rsidRPr="004D0D6A" w:rsidRDefault="004D0D6A" w:rsidP="004D0D6A">
      <w:pPr>
        <w:pStyle w:val="a8"/>
        <w:spacing w:after="0"/>
        <w:jc w:val="both"/>
        <w:rPr>
          <w:rFonts w:cs="Times New Roman"/>
          <w:sz w:val="24"/>
        </w:rPr>
      </w:pPr>
      <w:r w:rsidRPr="004D0D6A">
        <w:rPr>
          <w:rFonts w:cs="Times New Roman"/>
          <w:sz w:val="24"/>
        </w:rPr>
        <w:t>объяснять нейрогуморальную регуляцию процессов жизнедеятельности организма человека;</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E3B4F" w:rsidRPr="004D0D6A" w:rsidRDefault="004D0D6A" w:rsidP="004D0D6A">
      <w:pPr>
        <w:pStyle w:val="a8"/>
        <w:spacing w:after="0"/>
        <w:jc w:val="both"/>
        <w:rPr>
          <w:rFonts w:cs="Times New Roman"/>
          <w:sz w:val="24"/>
        </w:rPr>
      </w:pPr>
      <w:r w:rsidRPr="004D0D6A">
        <w:rPr>
          <w:rFonts w:cs="Times New Roman"/>
          <w:sz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E3B4F" w:rsidRPr="004D0D6A" w:rsidRDefault="004D0D6A" w:rsidP="004D0D6A">
      <w:pPr>
        <w:pStyle w:val="a8"/>
        <w:spacing w:after="0"/>
        <w:jc w:val="both"/>
        <w:rPr>
          <w:rFonts w:cs="Times New Roman"/>
          <w:sz w:val="24"/>
        </w:rPr>
      </w:pPr>
      <w:r w:rsidRPr="004D0D6A">
        <w:rPr>
          <w:rFonts w:cs="Times New Roman"/>
          <w:sz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sectPr w:rsidR="006E3B4F" w:rsidRPr="004D0D6A">
          <w:pgSz w:w="11906" w:h="16838"/>
          <w:pgMar w:top="1134" w:right="1134" w:bottom="1134" w:left="1134" w:header="0" w:footer="0" w:gutter="0"/>
          <w:cols w:space="720"/>
          <w:formProt w:val="0"/>
          <w:docGrid w:linePitch="100"/>
        </w:sectPr>
      </w:pPr>
    </w:p>
    <w:p w:rsidR="006E3B4F" w:rsidRPr="004D0D6A" w:rsidRDefault="004D0D6A" w:rsidP="004D0D6A">
      <w:pPr>
        <w:shd w:val="clear" w:color="auto" w:fill="FFFFFF"/>
        <w:spacing w:line="240" w:lineRule="atLeast"/>
        <w:jc w:val="center"/>
        <w:outlineLvl w:val="1"/>
        <w:rPr>
          <w:rFonts w:cs="Times New Roman"/>
          <w:sz w:val="24"/>
        </w:rPr>
      </w:pPr>
      <w:r w:rsidRPr="004D0D6A">
        <w:rPr>
          <w:rFonts w:cs="Times New Roman"/>
          <w:b/>
          <w:bCs/>
          <w:caps/>
          <w:sz w:val="24"/>
          <w:lang w:eastAsia="ru-RU"/>
        </w:rPr>
        <w:lastRenderedPageBreak/>
        <w:t>Тематическое планирование</w:t>
      </w: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5 класс. 34 часа</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Биология-наука о живой природе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Живая и неживая природа. Признаки живого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lang w:eastAsia="ru-RU"/>
              </w:rPr>
              <w:t>https://resh.edu.ru/subject/lesson/48/</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Биология — система наук о живой природе.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6">
              <w:r w:rsidR="004D0D6A" w:rsidRPr="004D0D6A">
                <w:rPr>
                  <w:rFonts w:cs="Times New Roman"/>
                  <w:sz w:val="24"/>
                </w:rPr>
                <w:t>https://resh.edu.ru/subject/lesson/61/</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Роль биологии в познании окружающего мира и практической деятельности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https://m.edsoo.ru/863ccc0e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Источники биологических знаний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https://m.edsoo.ru/863ccf56</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Методы изучения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Научные методы изучения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7">
              <w:r w:rsidR="004D0D6A" w:rsidRPr="004D0D6A">
                <w:rPr>
                  <w:rStyle w:val="a6"/>
                  <w:color w:val="auto"/>
                </w:rPr>
                <w:t>https://resh.edu.ru/subject/lesson/54/</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измерение. Лабораторная работа «Измерение объектов».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8">
              <w:r w:rsidR="004D0D6A" w:rsidRPr="004D0D6A">
                <w:rPr>
                  <w:rStyle w:val="a6"/>
                  <w:color w:val="auto"/>
                </w:rPr>
                <w:t>https://videouroki.net/razrabotki/laboratornaia-rabota-1-izmierieniie-obiektov.html</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наблюдение и эксперимент.</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https://www.yaklass.ru/p/biologia/9-klass/predmet-biologii-16129/etapy-razvitiia-biologicheskikh-znanii-16130/re-3d8654b7-e941-4578-aa7f-85ee8fcbbec0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описание. Экскурсия «Многообразие живых организмов. Осенние явления в жизни растений и животных».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https://biogdz.ru/5-klass/urok-5-ekskursiya-raznoobrazie-zhivykh-organizmov-osennie-yavleniya-v-zhizni-rastenij-i-zhivotnykh.html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Организмы-тела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Понятие об организме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Увеличительные приборы для исследования. Лабораторная работа «Правила работы с оборудованием в кабинете. Ознакомление с устройством лупы, светового микроскопа, правила работы с ними».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https://resh.edu.ru/subject/lesson/50/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Цитология-наука о клетке. Лабораторная работа «</w:t>
            </w:r>
            <w:r w:rsidRPr="004D0D6A">
              <w:rPr>
                <w:rFonts w:cs="Times New Roman"/>
                <w:spacing w:val="-10"/>
                <w:w w:val="105"/>
                <w:sz w:val="24"/>
              </w:rPr>
              <w:t>Изучение клеток кожицы чешуи лука под лупой и микроскопом (на примере самостоятельно приготовленного микропрепарата)».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rPr>
              <w:t>https://resh.edu.ru/subject/lesson/5465/main/162895/</w:t>
            </w:r>
          </w:p>
          <w:p w:rsidR="006E3B4F" w:rsidRPr="004D0D6A" w:rsidRDefault="004D0D6A" w:rsidP="004D0D6A">
            <w:pPr>
              <w:widowControl w:val="0"/>
              <w:jc w:val="both"/>
              <w:rPr>
                <w:rFonts w:cs="Times New Roman"/>
                <w:sz w:val="24"/>
              </w:rPr>
            </w:pPr>
            <w:r w:rsidRPr="004D0D6A">
              <w:rPr>
                <w:rFonts w:cs="Times New Roman"/>
                <w:sz w:val="24"/>
              </w:rPr>
              <w:t>https://biouroki.ru/material/lab/1.html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Жизнедеятельность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https://www.yaklass.ru/p/biologia/8-klass/obshchie-predstavleniia-ob-organizme-cheloveka-16120/organizm-cheloveka-tcelostnaia-sistema-13450/re-67ac0727-8450-45a9-8f03-0f875832a964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Свойства живых организмов. Лабораторная работа </w:t>
            </w:r>
            <w:r w:rsidRPr="004D0D6A">
              <w:rPr>
                <w:rFonts w:cs="Times New Roman"/>
                <w:sz w:val="24"/>
              </w:rPr>
              <w:lastRenderedPageBreak/>
              <w:t>«Наблюдение за потреблением воды растением»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https://m.edsoo.ru/863ce73e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организмов и их классификация. Практическая работа «Ознакомление с принципами систематики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rPr>
              <w:t>https://interneturok.ru/lesson/biology/5-klass/vvedenie/raznoobrazie-zhivoy-prirody-tsarstva-zhivyh-organizmov-otlichitelnye-priznaki-zhivogo</w:t>
            </w:r>
          </w:p>
          <w:p w:rsidR="006E3B4F" w:rsidRPr="004D0D6A" w:rsidRDefault="009334AD" w:rsidP="004D0D6A">
            <w:pPr>
              <w:widowControl w:val="0"/>
              <w:jc w:val="both"/>
              <w:rPr>
                <w:rFonts w:cs="Times New Roman"/>
                <w:sz w:val="24"/>
              </w:rPr>
            </w:pPr>
            <w:hyperlink r:id="rId9">
              <w:r w:rsidR="004D0D6A" w:rsidRPr="004D0D6A">
                <w:rPr>
                  <w:rStyle w:val="a6"/>
                  <w:color w:val="auto"/>
                </w:rPr>
                <w:t>https://www.yaklass.ru/p/biologia/9-klass/osnovy-evoliutcionnogo-ucheniia-246743/poniatie-vida-printcipy-sistematiki-246744/re-32dcb240-dd92-4865-bee7-96de4ee12880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растений.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животных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https://egevideo.ru/stati/zhivotnye/tsarstvo-zhivotnykh-obshchie-priznaki/</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грибов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https://resh.edu.ru/subject/lesson/49/</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Бактерии и вирусы как форма жизни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https://resh.edu.ru/subject/lesson/65/</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Природные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Среды обитания и их характеристика. Лабораторная работа «</w:t>
            </w:r>
            <w:r w:rsidRPr="004D0D6A">
              <w:rPr>
                <w:rFonts w:cs="Times New Roman"/>
                <w:spacing w:val="-10"/>
                <w:w w:val="105"/>
                <w:sz w:val="24"/>
              </w:rPr>
              <w:t>Выявление приспособлений организмов к среде обитания (на конкретных примерах)»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https://interneturok.ru/lesson/biology/5-klass/vvedenie/sredy-obitaniya-organizmov</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Водная среда обитания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https://m.edsoo.ru/863cea68</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Наземно-воздушная среда обитания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https://m.edsoo.ru/863cec3e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Почвенная среда обитания организмов. Практическая работа «Выявления приспособлений организмов к среде обитания на конкретных примерах»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https://m.edsoo.ru/863cedba</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Организмы как среда обитания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https://m.edsoo.ru/863cf684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Экологические факторы и их влияние на организмы.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https://interneturok.ru/lesson/biology/5-klass/vvedenie/ekologicheskie-faktory-i-ih-vliyanie-na-zhivye-organizmy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Сезонные изменения в жизни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https://blgy.ru/photoperiodism/</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Природные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Понятие о природном сообществе. Состав и структура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10">
              <w:r w:rsidR="004D0D6A" w:rsidRPr="004D0D6A">
                <w:rPr>
                  <w:rStyle w:val="a6"/>
                  <w:color w:val="auto"/>
                </w:rPr>
                <w:t>https://blgy.ru/biogeocoenosis/</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Взаимосвязи организмов в природном сообществе.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https://videouroki.net/video/26-vzaimosvyaz-organizmov-v-soobshchestvah-cepi-pitaniya.html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Пищевые связи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https://m.edsoo.ru/863cf7e2</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природных сообществ.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https://videouroki.net/razrabotki/priezientatsiia-soobshchiestvo.html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Искусственные сообщества, их отличие от природных. Лабораторная работа «</w:t>
            </w:r>
            <w:r w:rsidRPr="004D0D6A">
              <w:rPr>
                <w:rFonts w:cs="Times New Roman"/>
                <w:spacing w:val="-10"/>
                <w:w w:val="105"/>
                <w:sz w:val="24"/>
              </w:rPr>
              <w:t xml:space="preserve">Изучение искусственных сообществ и их обитателей (на примере аквариума </w:t>
            </w:r>
            <w:r w:rsidRPr="004D0D6A">
              <w:rPr>
                <w:rFonts w:cs="Times New Roman"/>
                <w:spacing w:val="-10"/>
                <w:w w:val="105"/>
                <w:sz w:val="24"/>
              </w:rPr>
              <w:lastRenderedPageBreak/>
              <w:t>и др.).»</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https://m.edsoo.ru/863cfd3c</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Природные зоны Земли, их обитатели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https://interneturok.ru/lesson/prirodovedenie/5-klass/zhizn-na-zemle/prirodnye-zony-zemli-znakomstvo-s-rasteniyami-razlichnyh-prirodnyh-zon</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Живая природа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Влияние человека на живую природу. Практическая работа «</w:t>
            </w:r>
            <w:r w:rsidRPr="004D0D6A">
              <w:rPr>
                <w:rFonts w:cs="Times New Roman"/>
                <w:spacing w:val="-10"/>
                <w:w w:val="105"/>
                <w:sz w:val="24"/>
              </w:rPr>
              <w:t>Проведение акции по уборке мусора в ближайшем лесу, парке, сквере или на пришкольной территории»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https://m.edsoo.ru/863d0340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Глобальные экологические проблемы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https://m.edsoo.ru/863d0340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Пути сохранения биологического разнообразия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https://m.edsoo.ru/863d064c</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знаний по курсу 5 класса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bl>
    <w:p w:rsidR="006E3B4F" w:rsidRPr="004D0D6A" w:rsidRDefault="006E3B4F" w:rsidP="004D0D6A">
      <w:pPr>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 xml:space="preserve">Тематическое планирование по биологии. </w:t>
      </w:r>
      <w:r w:rsidRPr="004D0D6A">
        <w:rPr>
          <w:rFonts w:cs="Times New Roman"/>
          <w:b/>
          <w:sz w:val="24"/>
        </w:rPr>
        <w:t>6 класс. 34 часа</w:t>
      </w:r>
    </w:p>
    <w:tbl>
      <w:tblPr>
        <w:tblW w:w="9975" w:type="dxa"/>
        <w:tblInd w:w="10" w:type="dxa"/>
        <w:tblLayout w:type="fixed"/>
        <w:tblLook w:val="0000" w:firstRow="0" w:lastRow="0" w:firstColumn="0" w:lastColumn="0" w:noHBand="0" w:noVBand="0"/>
      </w:tblPr>
      <w:tblGrid>
        <w:gridCol w:w="664"/>
        <w:gridCol w:w="3811"/>
        <w:gridCol w:w="1076"/>
        <w:gridCol w:w="4424"/>
      </w:tblGrid>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w:t>
            </w:r>
          </w:p>
          <w:p w:rsidR="006E3B4F" w:rsidRPr="004D0D6A" w:rsidRDefault="004D0D6A" w:rsidP="004D0D6A">
            <w:pPr>
              <w:widowControl w:val="0"/>
              <w:jc w:val="both"/>
              <w:rPr>
                <w:rFonts w:cs="Times New Roman"/>
                <w:sz w:val="24"/>
              </w:rPr>
            </w:pPr>
            <w:r w:rsidRPr="004D0D6A">
              <w:rPr>
                <w:rFonts w:cs="Times New Roman"/>
                <w:b/>
                <w:sz w:val="24"/>
              </w:rPr>
              <w:t>урока</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Электронные образовательные ресурсы</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Растительный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8</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распространение, значение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растительной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https://resh.edu.ru/subject/lesson/817/</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растительной клетки. Лабораторные работы «Приготовление и рассматривание препарата кожицы чешую лука под микроскопом», «Пластиды в клетках листа элодеи»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https://biouroki.ru/material/lab/1.html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Химический состав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https://interneturok.ru/lesson/biology/8-klass/bobwij-obzor-organizma-chelovekab/kletka-stroenie-himicheskiy-sostav-i-zhiznedeyatelnost</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Жизнедеятельность клетки, ее деление и рост. Лабораторная работа «Наблюдения движения цитоплазмы».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https://interneturok.ru/lesson/biology/5-klass/kletochnoe-stroenie-organizmov/zhiznedeyatelnost-kletki-eyo-delenie-i-rost</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Ткани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https://resh.edu.ru/subject/lesson/1006/</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Органы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https://infourok.ru/konspekt-uroka-organi-rasteniy-klass-3249031.html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«Растение — живой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2. Строение и многообразие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семян. Лабораторные работы «Строение семян двудольных растений», «Строение семян однодольных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11">
              <w:r w:rsidR="004D0D6A" w:rsidRPr="004D0D6A">
                <w:rPr>
                  <w:rFonts w:cs="Times New Roman"/>
                  <w:sz w:val="24"/>
                  <w:u w:val="single"/>
                </w:rPr>
                <w:t>https://interneturok.ru/lesson/biology/6-klass/effektivnye-kursy/stroenie-semyan-dvudolnyh-rasteniy-stroenie-semyan-odnodolnyh-rasteniy-chast-1-plod</w:t>
              </w:r>
            </w:hyperlink>
          </w:p>
          <w:p w:rsidR="006E3B4F" w:rsidRPr="004D0D6A" w:rsidRDefault="009334AD" w:rsidP="004D0D6A">
            <w:pPr>
              <w:widowControl w:val="0"/>
              <w:jc w:val="both"/>
              <w:rPr>
                <w:rFonts w:cs="Times New Roman"/>
                <w:sz w:val="24"/>
              </w:rPr>
            </w:pPr>
            <w:hyperlink r:id="rId12">
              <w:r w:rsidR="004D0D6A" w:rsidRPr="004D0D6A">
                <w:rPr>
                  <w:rFonts w:cs="Times New Roman"/>
                  <w:sz w:val="24"/>
                  <w:u w:val="single"/>
                </w:rPr>
                <w:t>https://interneturok.ru/lesson/biology/6-klass/effektivnye-kursy/stroenie-semyan-dvudolnyh-rasteniy-stroenie-semyan-odnodolnyh-rasteniy-chast-3-prorastanie-semeni</w:t>
              </w:r>
            </w:hyperlink>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Виды корней. Типы корневых систем. Лабораторная работа «Стержневая и мочковатая корневые системы».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https://interneturok.ru/lesson/biology/6-klass/effektivnye-kursy/vidy-korney-i-tipy-kornevyh-sistem-zony-uchastki-kornya-usloviya-proizrastaniya-i-vidoizmeneniya-korney-chast-2-koren-stroenie-kornya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Особенности внешнего и внутреннего строения корня. Лабораторная работа «Корневой чехлик и корневые волоски»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https://interneturok.ru/lesson/biology/6-klass/bstroenie-pokrytosemennyh-rastenijb/koren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Условия произрастания и видоизменения корней.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https://interneturok.ru/lesson/biology/6-klass/effektivnye-kursy/vidy-korney-i-tipy-kornevyh-sistem-zony-uchastki-kornya-usloviya-proizrastaniya-i-vidoizmeneniya-korney-chast-2-koren-stroenie-kornya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Побег и почки. Лабораторная работа «Строение почек. Расположение почек на стебле».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https://interneturok.ru/lesson/biology/6-klass/bstroenie-pokrytosemennyh-rastenijb/pobegi-i-pochki</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Лист — орган воздушного питания. Особенности внешнего строения листа. Лабораторная работа «Листья простые и сложные, их жилкование и листорасположение».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https://interneturok.ru/lesson/biology/6-klass/bstroenie-pokrytosemennyh-rastenijb/vneshnee-stroenie-lista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Особенности внутреннего строения листа. Лабораторная работа «Строение кожицы листа. Клеточное строение листа».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https://interneturok.ru/lesson/biology/6-klass/bstroenie-pokrytosemennyh-rastenijb/kletochnoe-stroenie-lista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Влияние факторов среды на строение листа. Видоизменения листьев.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https://interneturok.ru/lesson/biology/6-klass/effektivnye-kursy/vneshnee-stroenie-lista-kletochnoe-stroenie-lista-vidoizmenenie-listiev-stroenie-steblya-chast-6-vliyanie-faktorov-sredy-na-strukturu-listiev</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стебля. Лабораторная работа «Внутреннее строение ветки дерева».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13">
              <w:r w:rsidR="004D0D6A" w:rsidRPr="004D0D6A">
                <w:rPr>
                  <w:rFonts w:cs="Times New Roman"/>
                  <w:sz w:val="24"/>
                  <w:u w:val="single"/>
                </w:rPr>
                <w:t>https://interneturok.ru/lesson/biology/6-klass/bstroenie-pokrytosemennyh-rastenijb/vnutrennee-stroenie-steblya</w:t>
              </w:r>
            </w:hyperlink>
          </w:p>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https://interneturok.ru/lesson/biology/6-klass/bstroenie-pokrytosemennyh-rastenijb/vneshnee-stroenie-steblya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Видоизменения побегов. Лабораторная работа «Строение клубня. Строение луковицы».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https://interneturok.ru/lesson/biology/6-klass/bstroenie-pokrytosemennyh-rastenijb/vidoizmeneniya-pobega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цветка. Лабораторная работа «Строение цветка».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https://interneturok.ru/lesson/biology/6-klass/bstroenie-pokrytosemennyh-rastenijb/tsvetok</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Соцветия. Лабораторная работа «Соцветия».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https://interneturok.ru/lesson/biology/6-klass/bstroenie-pokrytosemennyh-rastenijb/sotsvetie</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Плоды и их классификация. Лабораторная работа «Классификация плодов»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https://interneturok.ru/lesson/biology/6-klass/bstroenie-pokrytosemennyh-rastenijb/stroenie-semeni-plod</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22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Распространение плодов и семян.</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https://interneturok.ru/lesson/biology/6-klass/bstroenie-pokrytosemennyh-rastenijb/rasprostranenie-plodov-i-semyan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«Строение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https://infourok.ru/obobschenie-po-temestroenie-i-mnogoobrazie-pokritosemennih-rasteniy-2523880.html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3. Жизнедеятельность растительного организма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Экскурсия «Зимние явления в жизни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https://urok.1sept.ru/articles/610750</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Минеральное питание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https://resh.edu.ru/subject/lesson/6755/start/268747/</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Фотосинтез.</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https://resh.edu.ru/subject/lesson/6756/start/274162/</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Дыхание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https://resh.edu.ru/subject/lesson/6759/start/268840/</w:t>
            </w:r>
          </w:p>
        </w:tc>
      </w:tr>
      <w:tr w:rsidR="004D0D6A" w:rsidRPr="004D0D6A">
        <w:trPr>
          <w:trHeight w:val="274"/>
        </w:trPr>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Испарение воды растениями. Листопад</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https://interneturok.ru/lesson/biology/6-klass/zhiznedeyatelnost-rasteniy/isparenie-vody-listyami-listopad</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Передвижение воды и питательных веществ в растении. Лабораторная работа «Передвижение воды и минеральных веществ по стеблю»</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https://resh.edu.ru/subject/lesson/6760/start/272101/</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Прорастание семян. Рост и развитие растений. Лабораторная работа «</w:t>
            </w:r>
            <w:r w:rsidRPr="004D0D6A">
              <w:rPr>
                <w:rFonts w:cs="Times New Roman"/>
                <w:spacing w:val="-10"/>
                <w:w w:val="105"/>
                <w:sz w:val="24"/>
              </w:rPr>
              <w:t>Определение условий прорастания семян».</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https://interneturok.ru/lesson/biology/6-klass/zhiznedeyatelnost-rasteniy/prorastanie-semyan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Размножение растения. Способы размножения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https://interneturok.ru/lesson/biology/6-klass/zhiznedeyatelnost-rasteniy/sposoby-razmnozheniya-rasteniy</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Семенное размножение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https://interneturok.ru/lesson/biology/6-klass/zhiznedeyatelnost-rasteniy/razmnozhenie-pokrytosemennyh</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Вегетативное размножение цветковых растений. Практическая работа «Вегетативное размножение комнатных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https://interneturok.ru/lesson/biology/6-klass/zhiznedeyatelnost-rasteniy/vegetativnoe-razmnozhenie</w:t>
            </w:r>
          </w:p>
        </w:tc>
      </w:tr>
      <w:tr w:rsidR="004D0D6A" w:rsidRPr="004D0D6A">
        <w:tc>
          <w:tcPr>
            <w:tcW w:w="663"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«Жизнь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https://videouroki.net/video/32-obobshchayushchij-urok-zhizn-rastenij-i-klassifikaciya-rastenij.html</w:t>
            </w:r>
          </w:p>
        </w:tc>
      </w:tr>
    </w:tbl>
    <w:p w:rsidR="006E3B4F" w:rsidRPr="004D0D6A" w:rsidRDefault="006E3B4F" w:rsidP="004D0D6A">
      <w:pPr>
        <w:widowControl w:val="0"/>
        <w:spacing w:line="252" w:lineRule="auto"/>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7 класс. 34 ч.</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1. Систематические группы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19</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организмов и их классификация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https://m.edsoo.ru/863d4314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Систематика растений.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lang w:eastAsia="ru-RU"/>
              </w:rPr>
              <w:t>https://interneturok.ru/lesson/biology/6-klass/osnovy-sistematiki-rasteniy/osnovy-sistematiki-rasteniy</w:t>
            </w:r>
          </w:p>
        </w:tc>
      </w:tr>
      <w:tr w:rsidR="004D0D6A" w:rsidRPr="004D0D6A">
        <w:trPr>
          <w:trHeight w:val="1111"/>
        </w:trPr>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Общая характеристика водорослей.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https://interneturok.ru/lesson/biology/5-klass/tsarstvo-rasteniya/vodorosli</w:t>
            </w: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Зеленые водоросли. Лабораторная работа «Строение зеленых одноклеточных водорослей»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Бурые и красные водоросли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https://m.edsoo.ru/863d499a</w:t>
            </w: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Высшие споровые растения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https://m.edsoo.ru/863d4fc6</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 Моховидные. Лабораторная работа «Строение мха».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https://interneturok.ru/lesson/biology/5-klass/tsarstvo-rasteniya/mohoobraznye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Отделы Папоротниковидные, Плауновидные и Хвощевидные. Лабораторная работа «Строение спороносящего хвоща»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https://interneturok.ru/lesson/biology/5-klass/tsarstvo-rasteniya/plauny-hvoschi-paporotniki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 Папоротниковидные. Лабораторная работа «Строение спороносящего папоротника»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9334AD" w:rsidP="004D0D6A">
            <w:pPr>
              <w:widowControl w:val="0"/>
              <w:jc w:val="both"/>
              <w:rPr>
                <w:rFonts w:cs="Times New Roman"/>
                <w:sz w:val="24"/>
              </w:rPr>
            </w:pPr>
            <w:hyperlink r:id="rId14">
              <w:r w:rsidR="004D0D6A" w:rsidRPr="004D0D6A">
                <w:rPr>
                  <w:rStyle w:val="a6"/>
                  <w:color w:val="auto"/>
                </w:rPr>
                <w:t>https://interneturok.ru/lesson/biology/5-klass/tsarstvo-rasteniya/paporotnikoobraznye</w:t>
              </w:r>
            </w:hyperlink>
          </w:p>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https://interneturok.ru/lesson/biology/5-klass/tsarstvo-rasteniya/raznoobrazie-paporotnikoobraznyh</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 Голосеменные. Лабораторная работа «Строение хвои и шишек хвойных»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https://interneturok.ru/lesson/biology/5-klass/tsarstvo-rasteniya/golosemennye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 Покрытосеменные (Цветковые)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https://interneturok.ru/lesson/biology/5-klass/tsarstvo-rasteniya/pokrytosemennye-ili-tsvetkovye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Классификация покрытосеменных растений. Отличительные признаки классов Двудольные и Однодольные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https://interneturok.ru/lesson/biology/6-klass/osnovy-sistematiki-rasteniy/klassy-tsvetkovyh-rasteniy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 Двудольные. Семейства Крестоцветные (Капустные) и Розоцветные. Лабораторная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https://interneturok.ru/lesson/biology/6-klass/osnovy-sistematiki-rasteniy/semeystvo-krestotsvetnye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 Двудольные. Семейства Пасленовые и Мотыльковые (Бобовые). Лабораторная работа «Изучение признаков представителей семейств:  Мотыльковые (Бобовые), Паслёновые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https://interneturok.ru/lesson/biology/6-klass/osnovy-sistematiki-rasteniy/klass-dvudolnye-semeystvo-bobovye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Двудольные. Семейство </w:t>
            </w:r>
            <w:r w:rsidRPr="004D0D6A">
              <w:rPr>
                <w:rFonts w:cs="Times New Roman"/>
                <w:sz w:val="24"/>
              </w:rPr>
              <w:lastRenderedPageBreak/>
              <w:t>Сложноцветные (Астровые). Лабораторная работа «Изучение признаков представителей семейств:  Сложноцветные (Астровые),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w:t>
            </w:r>
            <w:r w:rsidRPr="004D0D6A">
              <w:rPr>
                <w:rFonts w:cs="Times New Roman"/>
                <w:sz w:val="24"/>
              </w:rPr>
              <w:lastRenderedPageBreak/>
              <w:t>klass/osnovy-sistematiki-rasteniy/dvudolnye-semeystvo-astrovye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r w:rsidRPr="004D0D6A">
              <w:rPr>
                <w:rFonts w:cs="Times New Roman"/>
                <w:sz w:val="24"/>
                <w:lang w:val="en-US"/>
              </w:rPr>
              <w:t>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 Однодольные. Семейство Лилейные. Лабораторная работа «Изучение признаков представителей семейств: Лилейные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https://interneturok.ru/lesson/biology/6-klass/osnovy-sistematiki-rasteniy/klass-odnodolnye-semeystvo-lileynye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 Однодольные. Семейство Злаки. Лабораторная работа «Строение пшеницы (ржи, ячменя)»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https://interneturok.ru/lesson/biology/6-klass/osnovy-sistematiki-rasteniy/klass-odnodolnye-semeystvo-zlaki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Культурные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происхождение культурных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Развитие растительного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Эволюционное развитие растительного мира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pStyle w:val="a8"/>
              <w:spacing w:after="0"/>
              <w:jc w:val="both"/>
              <w:rPr>
                <w:rFonts w:cs="Times New Roman"/>
                <w:sz w:val="24"/>
              </w:rPr>
            </w:pPr>
            <w:r w:rsidRPr="004D0D6A">
              <w:rPr>
                <w:rStyle w:val="a5"/>
                <w:rFonts w:cs="Times New Roman"/>
                <w:i w:val="0"/>
                <w:iCs w:val="0"/>
                <w:sz w:val="24"/>
              </w:rPr>
              <w:t>Экскурсия Развитие растительного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Растения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Растения и среда обитания.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https://interneturok.ru/lesson/biology/6-klass/prirodnye-soobschestva/osnovnye-ekologicheskie-faktory-i-ih-vliyanie-na-rasteniya</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Основные экологические факторы и их влияние на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https://interneturok.ru/lesson/biology/6-klass/prirodnye-soobschestva/osnovnye-ekologicheskie-gruppy-rasteniy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Основные экологические группы растений. Лабораторная работа «Особенности строения растений разных экологических групп».</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Растения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Растительные сообщества.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https://interneturok.ru/lesson/biology/6-klass/prirodnye-soobschestva/rastitelnye-soobschestva</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Структура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Воздействие человека на растения. Охрана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https://interneturok.ru/lesson/biology/6-klass/evolyutsiya-rasteniy/vliyanie-cheloveka-na-rastitelnyy-mir-ohrana-rasteniy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Грибы. Лишайники. Бактерии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7</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Бактерии — доядерные организмы. Строение и жизнедеятельность бактерий.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https://urok.1sept.ru/articles/560919</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Значение бактерий в природных </w:t>
            </w:r>
            <w:r w:rsidRPr="004D0D6A">
              <w:rPr>
                <w:rFonts w:cs="Times New Roman"/>
                <w:sz w:val="24"/>
              </w:rPr>
              <w:lastRenderedPageBreak/>
              <w:t>сообществах и в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w:t>
            </w:r>
            <w:r w:rsidRPr="004D0D6A">
              <w:rPr>
                <w:rFonts w:cs="Times New Roman"/>
                <w:sz w:val="24"/>
              </w:rPr>
              <w:lastRenderedPageBreak/>
              <w:t>klass/tsarstvo-bakterii/rol-bakteriy-v-prirode-i-zhizni-cheloveka</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Общая характеристика грибов.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https://interneturok.ru/lesson/biology/5-klass/tsarstvo-griby/obschaya-harakteristika-gribov</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Шляпочные грибы. Лабораторная работа «Строение плодовых тел шляпочных грибов».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https://interneturok.ru/lesson/biology/5-klass/effektivnye-kursy/griby-ih-obschaya-harakteristika-stroenie-i-zhiznedeyatelnost-rol-gribov-v-prirode-i-zhizni-cheloveka-shlyapochnye-griby-chast-10-rol-gribov-v-prirode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Плесневые грибы и дрожжи. Лабораторная работа «Строение дрожжей»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https://interneturok.ru/lesson/biology/5-klass/tsarstvo-griby/plesnevye-griby-i-drozhzhi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Грибы-паразиты.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https://interneturok.ru/lesson/biology/5-klass/tsarstvo-griby/griby-parazity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Лишайники.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https://interneturok.ru/lesson/biology/5-klass/tsarstvo-rasteniya/lishayniki</w:t>
            </w:r>
          </w:p>
        </w:tc>
      </w:tr>
    </w:tbl>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8 класс. 68 ч.</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Животный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Зоология – наука о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5">
              <w:r w:rsidRPr="004D0D6A">
                <w:rPr>
                  <w:rStyle w:val="a6"/>
                  <w:color w:val="auto"/>
                </w:rPr>
                <w:t>https://m.edsoo.ru/863d7744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Общие признаки животных. Многообразие животного мира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6">
              <w:r w:rsidRPr="004D0D6A">
                <w:rPr>
                  <w:rStyle w:val="a6"/>
                  <w:color w:val="auto"/>
                </w:rPr>
                <w:t>https://m.edsoo.ru/863d78a2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жизнедеятельность животной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7">
              <w:r w:rsidRPr="004D0D6A">
                <w:rPr>
                  <w:rStyle w:val="a6"/>
                  <w:color w:val="auto"/>
                </w:rPr>
                <w:t>https://m.edsoo.ru/863d7c26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8">
              <w:r w:rsidRPr="004D0D6A">
                <w:rPr>
                  <w:rStyle w:val="a6"/>
                  <w:color w:val="auto"/>
                </w:rPr>
                <w:t>https://m.edsoo.ru/863d7d98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Строение и жизнедеятельность организма животного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12</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Опора и движение животных. Практическая работа «Ознакомление с органами опоры и движения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9">
              <w:r w:rsidRPr="004D0D6A">
                <w:rPr>
                  <w:rStyle w:val="a6"/>
                  <w:color w:val="auto"/>
                </w:rPr>
                <w:t>https://m.edsoo.ru/863d7f1e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Питание и пищеварение у простейших и беспозвоночных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0">
              <w:r w:rsidRPr="004D0D6A">
                <w:rPr>
                  <w:rStyle w:val="a6"/>
                  <w:color w:val="auto"/>
                </w:rPr>
                <w:t>https://m.edsoo.ru/863d809a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Питание и пищеварение у позвоночных животных. Практическая работа «Изучение способов поглощения пищи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1">
              <w:r w:rsidRPr="004D0D6A">
                <w:rPr>
                  <w:rStyle w:val="a6"/>
                  <w:color w:val="auto"/>
                </w:rPr>
                <w:t>https://m.edsoo.ru/863d82ca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Дыхание животных. Практическая работа «Изучение способов дыхания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2">
              <w:r w:rsidRPr="004D0D6A">
                <w:rPr>
                  <w:rStyle w:val="a6"/>
                  <w:color w:val="auto"/>
                </w:rPr>
                <w:t>https://m.edsoo.ru/863d84fa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Транспорт веществ у беспозвоночных животных. Практическая работа </w:t>
            </w:r>
            <w:r w:rsidRPr="004D0D6A">
              <w:rPr>
                <w:rFonts w:cs="Times New Roman"/>
                <w:sz w:val="24"/>
              </w:rPr>
              <w:lastRenderedPageBreak/>
              <w:t>«Ознакомление с системами органов транспорта веществ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3">
              <w:r w:rsidRPr="004D0D6A">
                <w:rPr>
                  <w:rStyle w:val="a6"/>
                  <w:color w:val="auto"/>
                </w:rPr>
                <w:t>https://m.edsoo.ru/863d86c6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Кровообращение у 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4">
              <w:r w:rsidRPr="004D0D6A">
                <w:rPr>
                  <w:rStyle w:val="a6"/>
                  <w:color w:val="auto"/>
                </w:rPr>
                <w:t>https://m.edsoo.ru/863d8856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Выделение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5">
              <w:r w:rsidRPr="004D0D6A">
                <w:rPr>
                  <w:rStyle w:val="a6"/>
                  <w:color w:val="auto"/>
                </w:rPr>
                <w:t>https://m.edsoo.ru/863d89d2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Покровы тела у животных. Практическая работа «Изучение покровов тела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6">
              <w:r w:rsidRPr="004D0D6A">
                <w:rPr>
                  <w:rStyle w:val="a6"/>
                  <w:color w:val="auto"/>
                </w:rPr>
                <w:t>https://m.edsoo.ru/863d8d74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Координация и регуляция жизнедеятельности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7">
              <w:r w:rsidRPr="004D0D6A">
                <w:rPr>
                  <w:rStyle w:val="a6"/>
                  <w:color w:val="auto"/>
                </w:rPr>
                <w:t>https://m.edsoo.ru/863d8f9a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Раздражимость и поведение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8">
              <w:r w:rsidRPr="004D0D6A">
                <w:rPr>
                  <w:rStyle w:val="a6"/>
                  <w:color w:val="auto"/>
                </w:rPr>
                <w:t>https://m.edsoo.ru/863d9260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Формы размножения животных. Практическая работа «Строение яйца и развитие зародыша птицы (курицы)»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9">
              <w:r w:rsidRPr="004D0D6A">
                <w:rPr>
                  <w:rStyle w:val="a6"/>
                  <w:color w:val="auto"/>
                </w:rPr>
                <w:t>https://m.edsoo.ru/863d93b4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Рост и развитие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0">
              <w:r w:rsidRPr="004D0D6A">
                <w:rPr>
                  <w:rStyle w:val="a6"/>
                  <w:color w:val="auto"/>
                </w:rPr>
                <w:t>https://m.edsoo.ru/863d93b4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Основные категории систематики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систематические категории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1">
              <w:r w:rsidRPr="004D0D6A">
                <w:rPr>
                  <w:rStyle w:val="a6"/>
                  <w:color w:val="auto"/>
                </w:rPr>
                <w:t>https://m.edsoo.ru/863d9526</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Одноклеточные животные -  простейшие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2">
              <w:r w:rsidRPr="004D0D6A">
                <w:rPr>
                  <w:rStyle w:val="a6"/>
                  <w:color w:val="auto"/>
                </w:rPr>
                <w:t>https://m.edsoo.ru/863d974c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Жгутиконосцы и Инфузории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3">
              <w:r w:rsidRPr="004D0D6A">
                <w:rPr>
                  <w:rStyle w:val="a6"/>
                  <w:color w:val="auto"/>
                </w:rPr>
                <w:t>https://m.edsoo.ru/863d974c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4">
              <w:r w:rsidRPr="004D0D6A">
                <w:rPr>
                  <w:rStyle w:val="a6"/>
                  <w:color w:val="auto"/>
                </w:rPr>
                <w:t>https://m.edsoo.ru/863d974c</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Многоклеточные животные. Кишечнополостные.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5">
              <w:r w:rsidRPr="004D0D6A">
                <w:rPr>
                  <w:rStyle w:val="a6"/>
                  <w:color w:val="auto"/>
                </w:rPr>
                <w:t>https://m.edsoo.ru/863d9a30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6">
              <w:r w:rsidRPr="004D0D6A">
                <w:rPr>
                  <w:rStyle w:val="a6"/>
                  <w:color w:val="auto"/>
                </w:rPr>
                <w:t>https://m.edsoo.ru/863d9ba2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Плоские, круглые, кольчатые черви.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Черви. Плоские черви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7">
              <w:r w:rsidRPr="004D0D6A">
                <w:rPr>
                  <w:rStyle w:val="a6"/>
                  <w:color w:val="auto"/>
                </w:rPr>
                <w:t>https://m.edsoo.ru/863d9d50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8">
              <w:r w:rsidRPr="004D0D6A">
                <w:rPr>
                  <w:rStyle w:val="a6"/>
                  <w:color w:val="auto"/>
                </w:rPr>
                <w:t>https://m.edsoo.ru/863da070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Круглые черви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9">
              <w:r w:rsidRPr="004D0D6A">
                <w:rPr>
                  <w:rStyle w:val="a6"/>
                  <w:color w:val="auto"/>
                </w:rPr>
                <w:t>https://m.edsoo.ru/863d9efe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0">
              <w:r w:rsidRPr="004D0D6A">
                <w:rPr>
                  <w:rStyle w:val="a6"/>
                  <w:color w:val="auto"/>
                </w:rPr>
                <w:t>https://m.edsoo.ru/863d9efe</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Членистоногие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членистоногих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1">
              <w:r w:rsidRPr="004D0D6A">
                <w:rPr>
                  <w:rStyle w:val="a6"/>
                  <w:color w:val="auto"/>
                </w:rPr>
                <w:t>https://m.edsoo.ru/863da3c2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Ракообразные. Особенности строения и жизнедеятельности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2">
              <w:r w:rsidRPr="004D0D6A">
                <w:rPr>
                  <w:rStyle w:val="a6"/>
                  <w:color w:val="auto"/>
                </w:rPr>
                <w:t>https://m.edsoo.ru/863da53e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Паукообразные. Особенности строения и жизнедеятельности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3">
              <w:r w:rsidRPr="004D0D6A">
                <w:rPr>
                  <w:rStyle w:val="a6"/>
                  <w:color w:val="auto"/>
                </w:rPr>
                <w:t>https://m.edsoo.ru/863da6a6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4">
              <w:r w:rsidRPr="004D0D6A">
                <w:rPr>
                  <w:rStyle w:val="a6"/>
                  <w:color w:val="auto"/>
                </w:rPr>
                <w:t>https://m.edsoo.ru/863da89a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5">
              <w:r w:rsidRPr="004D0D6A">
                <w:rPr>
                  <w:rStyle w:val="a6"/>
                  <w:color w:val="auto"/>
                </w:rPr>
                <w:t>https://m.edsoo.ru/863da89a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с полным превращением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6">
              <w:r w:rsidRPr="004D0D6A">
                <w:rPr>
                  <w:rStyle w:val="a6"/>
                  <w:color w:val="auto"/>
                </w:rPr>
                <w:t>https://m.edsoo.ru/863da89a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Моллюски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7">
              <w:r w:rsidRPr="004D0D6A">
                <w:rPr>
                  <w:rStyle w:val="a6"/>
                  <w:color w:val="auto"/>
                </w:rPr>
                <w:t>https://m.edsoo.ru/863dab7e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моллюсков. Значение моллюсков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8">
              <w:r w:rsidRPr="004D0D6A">
                <w:rPr>
                  <w:rStyle w:val="a6"/>
                  <w:color w:val="auto"/>
                </w:rPr>
                <w:t>https://m.edsoo.ru/863dacd2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Хордовые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хордовых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9">
              <w:r w:rsidRPr="004D0D6A">
                <w:rPr>
                  <w:rStyle w:val="a6"/>
                  <w:color w:val="auto"/>
                </w:rPr>
                <w:t>https://m.edsoo.ru/863dae44</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Рыбы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Общая характеристика рыб. Практическая работа </w:t>
            </w:r>
            <w:r w:rsidRPr="004D0D6A">
              <w:rPr>
                <w:rFonts w:cs="Times New Roman"/>
                <w:sz w:val="24"/>
              </w:rPr>
              <w:lastRenderedPageBreak/>
              <w:t>«Исследование внешнего строения и особенностей передвижения рыбы (на примере живой рыбы в банке с водой)»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0">
              <w:r w:rsidRPr="004D0D6A">
                <w:rPr>
                  <w:rStyle w:val="a6"/>
                  <w:color w:val="auto"/>
                </w:rPr>
                <w:t>https://m.edsoo.ru/863db010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1">
              <w:r w:rsidRPr="004D0D6A">
                <w:rPr>
                  <w:rStyle w:val="a6"/>
                  <w:color w:val="auto"/>
                </w:rPr>
                <w:t>https://m.edsoo.ru/863db010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Хрящевые и костные рыбы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2">
              <w:r w:rsidRPr="004D0D6A">
                <w:rPr>
                  <w:rStyle w:val="a6"/>
                  <w:color w:val="auto"/>
                </w:rPr>
                <w:t>https://m.edsoo.ru/863db16e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рыб. Значение рыб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3">
              <w:r w:rsidRPr="004D0D6A">
                <w:rPr>
                  <w:rStyle w:val="a6"/>
                  <w:color w:val="auto"/>
                </w:rPr>
                <w:t>https://m.edsoo.ru/863db2ea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Земноводные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земноводных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4">
              <w:r w:rsidRPr="004D0D6A">
                <w:rPr>
                  <w:rStyle w:val="a6"/>
                  <w:color w:val="auto"/>
                </w:rPr>
                <w:t>https://m.edsoo.ru/863db6be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земноводных.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5">
              <w:r w:rsidRPr="004D0D6A">
                <w:rPr>
                  <w:rStyle w:val="a6"/>
                  <w:color w:val="auto"/>
                </w:rPr>
                <w:t>https://m.edsoo.ru/863db6be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земноводных и их охрана. Значение земноводных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6">
              <w:r w:rsidRPr="004D0D6A">
                <w:rPr>
                  <w:rStyle w:val="a6"/>
                  <w:color w:val="auto"/>
                </w:rPr>
                <w:t>https://m.edsoo.ru/863dba1a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Пресмыкающиеся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пресмыкающихся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7">
              <w:r w:rsidRPr="004D0D6A">
                <w:rPr>
                  <w:rStyle w:val="a6"/>
                  <w:color w:val="auto"/>
                </w:rPr>
                <w:t>https://m.edsoo.ru/863dbb78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пресмыкающихся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8">
              <w:r w:rsidRPr="004D0D6A">
                <w:rPr>
                  <w:rStyle w:val="a6"/>
                  <w:color w:val="auto"/>
                </w:rPr>
                <w:t>https://m.edsoo.ru/863dbcc2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пресмыкающихся и их охрана. Значение пресмыкающихся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9">
              <w:r w:rsidRPr="004D0D6A">
                <w:rPr>
                  <w:rStyle w:val="a6"/>
                  <w:color w:val="auto"/>
                </w:rPr>
                <w:t>https://m.edsoo.ru/863dbef2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Птицы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0">
              <w:r w:rsidRPr="004D0D6A">
                <w:rPr>
                  <w:rStyle w:val="a6"/>
                  <w:color w:val="auto"/>
                </w:rPr>
                <w:t>https://m.edsoo.ru/863dc1ea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строения и процессов жизнедеятельности птиц. Практическая работа «Исследование особенностей скелета птицы»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1">
              <w:r w:rsidRPr="004D0D6A">
                <w:rPr>
                  <w:rStyle w:val="a6"/>
                  <w:color w:val="auto"/>
                </w:rPr>
                <w:t>https://m.edsoo.ru/863dc352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Поведение птиц. Сезонные явления в жизни птиц</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2">
              <w:r w:rsidRPr="004D0D6A">
                <w:rPr>
                  <w:rStyle w:val="a6"/>
                  <w:color w:val="auto"/>
                </w:rPr>
                <w:t>https://m.edsoo.ru/863dc62c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птиц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3">
              <w:r w:rsidRPr="004D0D6A">
                <w:rPr>
                  <w:rStyle w:val="a6"/>
                  <w:color w:val="auto"/>
                </w:rPr>
                <w:t>https://m.edsoo.ru/863dc8a2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Млекопитающие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7</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и среды жизни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4">
              <w:r w:rsidRPr="004D0D6A">
                <w:rPr>
                  <w:rStyle w:val="a6"/>
                  <w:color w:val="auto"/>
                </w:rPr>
                <w:t>https://m.edsoo.ru/863dca3c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51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строения млекопитающих. Практическая работа «Исследование особенностей скелета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5">
              <w:r w:rsidRPr="004D0D6A">
                <w:rPr>
                  <w:rStyle w:val="a6"/>
                  <w:color w:val="auto"/>
                </w:rPr>
                <w:t>https://m.edsoo.ru/863dca3c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Процессы жизнедеятельности млекопитающих. Практическая работа «Исследование особенностей зубной системы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6">
              <w:r w:rsidRPr="004D0D6A">
                <w:rPr>
                  <w:rStyle w:val="a6"/>
                  <w:color w:val="auto"/>
                </w:rPr>
                <w:t>https://m.edsoo.ru/863dccda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Поведение млекопитающих. Размножение и развитие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ind w:right="227"/>
              <w:rPr>
                <w:rFonts w:cs="Times New Roman"/>
                <w:sz w:val="24"/>
              </w:rPr>
            </w:pPr>
            <w:r w:rsidRPr="004D0D6A">
              <w:rPr>
                <w:rFonts w:cs="Times New Roman"/>
                <w:sz w:val="24"/>
              </w:rPr>
              <w:t xml:space="preserve">Библиотека ЦОК </w:t>
            </w:r>
            <w:hyperlink r:id="rId67">
              <w:r w:rsidRPr="004D0D6A">
                <w:rPr>
                  <w:rStyle w:val="a6"/>
                  <w:color w:val="auto"/>
                </w:rPr>
                <w:t>https://m.edsoo.ru/863dce9c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8">
              <w:r w:rsidRPr="004D0D6A">
                <w:rPr>
                  <w:rStyle w:val="a6"/>
                  <w:color w:val="auto"/>
                </w:rPr>
                <w:t>https://m.edsoo.ru/863dd374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млекопитающих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9">
              <w:r w:rsidRPr="004D0D6A">
                <w:rPr>
                  <w:rStyle w:val="a6"/>
                  <w:color w:val="auto"/>
                </w:rPr>
                <w:t>https://m.edsoo.ru/863dd4e6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Обобщающий урок по теме «Позвоночные животные»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Развитие животного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Эволюционное развитие животного мира на Земле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0">
              <w:r w:rsidRPr="004D0D6A">
                <w:rPr>
                  <w:rStyle w:val="a6"/>
                  <w:color w:val="auto"/>
                </w:rPr>
                <w:t>https://m.edsoo.ru/863dd8ba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Палеонтология – наука о древних обитателях Земли. Практическая работа «Исследование ископаемых остатков вымерших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1">
              <w:r w:rsidRPr="004D0D6A">
                <w:rPr>
                  <w:rStyle w:val="a6"/>
                  <w:color w:val="auto"/>
                </w:rPr>
                <w:t>https://m.edsoo.ru/863dda2c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этапы эволюции беспозвоночных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2">
              <w:r w:rsidRPr="004D0D6A">
                <w:rPr>
                  <w:rStyle w:val="a6"/>
                  <w:color w:val="auto"/>
                </w:rPr>
                <w:t>https://m.edsoo.ru/863ddb94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этапы эволюции 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3">
              <w:r w:rsidRPr="004D0D6A">
                <w:rPr>
                  <w:rStyle w:val="a6"/>
                  <w:color w:val="auto"/>
                </w:rPr>
                <w:t>https://m.edsoo.ru/863ddd60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Животные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Животные и среда обитания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4">
              <w:r w:rsidRPr="004D0D6A">
                <w:rPr>
                  <w:rStyle w:val="a6"/>
                  <w:color w:val="auto"/>
                </w:rPr>
                <w:t>https://m.edsoo.ru/863de058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Популяции животных, их характеристики. Пищевые связи в природном сообществе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5">
              <w:r w:rsidRPr="004D0D6A">
                <w:rPr>
                  <w:rStyle w:val="a6"/>
                  <w:color w:val="auto"/>
                </w:rPr>
                <w:t>https://m.edsoo.ru/863de1ca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Животный мир природных зон Земли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6">
              <w:r w:rsidRPr="004D0D6A">
                <w:rPr>
                  <w:rStyle w:val="a6"/>
                  <w:color w:val="auto"/>
                </w:rPr>
                <w:t>https://m.edsoo.ru/863de6c0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Животные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Воздействие человека на животных в природе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7">
              <w:r w:rsidRPr="004D0D6A">
                <w:rPr>
                  <w:rStyle w:val="a6"/>
                  <w:color w:val="auto"/>
                </w:rPr>
                <w:t>https://m.edsoo.ru/863de846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Сельскохозяйственные животные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8">
              <w:r w:rsidRPr="004D0D6A">
                <w:rPr>
                  <w:rStyle w:val="a6"/>
                  <w:color w:val="auto"/>
                </w:rPr>
                <w:t>https://m.edsoo.ru/863de9a4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Животные в городе. Меры сохранения животного мира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9">
              <w:r w:rsidRPr="004D0D6A">
                <w:rPr>
                  <w:rStyle w:val="a6"/>
                  <w:color w:val="auto"/>
                </w:rPr>
                <w:t>https://m.edsoo.ru/863dec7e</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Резервный урок. Обобщающий урок по теме «Строение и жизнедеятельность организма животного»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Резервный урок. Обобщающий урок по теме «Систематические </w:t>
            </w:r>
            <w:r w:rsidRPr="004D0D6A">
              <w:rPr>
                <w:rFonts w:cs="Times New Roman"/>
                <w:sz w:val="24"/>
              </w:rPr>
              <w:lastRenderedPageBreak/>
              <w:t>группы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bl>
    <w:p w:rsidR="006E3B4F" w:rsidRPr="004D0D6A" w:rsidRDefault="006E3B4F" w:rsidP="004D0D6A">
      <w:pPr>
        <w:spacing w:line="252" w:lineRule="auto"/>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9 класс. 68 ч.</w:t>
      </w:r>
    </w:p>
    <w:p w:rsidR="006E3B4F" w:rsidRPr="004D0D6A" w:rsidRDefault="006E3B4F" w:rsidP="004D0D6A">
      <w:pPr>
        <w:spacing w:line="252" w:lineRule="auto"/>
        <w:jc w:val="both"/>
        <w:rPr>
          <w:rFonts w:cs="Times New Roman"/>
          <w:sz w:val="24"/>
        </w:rPr>
      </w:pPr>
    </w:p>
    <w:tbl>
      <w:tblPr>
        <w:tblW w:w="9975" w:type="dxa"/>
        <w:tblLayout w:type="fixed"/>
        <w:tblLook w:val="0000" w:firstRow="0" w:lastRow="0" w:firstColumn="0" w:lastColumn="0" w:noHBand="0" w:noVBand="0"/>
      </w:tblPr>
      <w:tblGrid>
        <w:gridCol w:w="626"/>
        <w:gridCol w:w="3849"/>
        <w:gridCol w:w="1076"/>
        <w:gridCol w:w="4424"/>
      </w:tblGrid>
      <w:tr w:rsidR="004D0D6A" w:rsidRPr="004D0D6A">
        <w:tc>
          <w:tcPr>
            <w:tcW w:w="62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84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2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Человек — биосоциальный вид</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b/>
                <w:bCs/>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Науки о человеке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0">
              <w:r w:rsidRPr="004D0D6A">
                <w:rPr>
                  <w:rStyle w:val="a6"/>
                  <w:color w:val="auto"/>
                </w:rPr>
                <w:t>https://m.edsoo.ru/863df188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Человек как часть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1">
              <w:r w:rsidRPr="004D0D6A">
                <w:rPr>
                  <w:rStyle w:val="a6"/>
                  <w:color w:val="auto"/>
                </w:rPr>
                <w:t>https://m.edsoo.ru/863df354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Антропогенез</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2">
              <w:r w:rsidRPr="004D0D6A">
                <w:rPr>
                  <w:rStyle w:val="a6"/>
                  <w:color w:val="auto"/>
                </w:rPr>
                <w:t>https://m.edsoo.ru/863df354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Структура организма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химический состав клетки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3">
              <w:r w:rsidRPr="004D0D6A">
                <w:rPr>
                  <w:rStyle w:val="a6"/>
                  <w:color w:val="auto"/>
                </w:rPr>
                <w:t>https://m.edsoo.ru/863df4a8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Жизнедеятельность клетки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4">
              <w:r w:rsidRPr="004D0D6A">
                <w:rPr>
                  <w:rStyle w:val="a6"/>
                  <w:color w:val="auto"/>
                </w:rPr>
                <w:t>https://m.edsoo.ru/863df606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Типы тканей организма человека. Органы и системы органов человека. Практическая работа «Изучение микроскопического строения тканей (на готовых микропрепаратах)» Практическая работа «Распознавание органов и систем органов человека (по таблицам)»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5">
              <w:r w:rsidRPr="004D0D6A">
                <w:rPr>
                  <w:rStyle w:val="a6"/>
                  <w:color w:val="auto"/>
                </w:rPr>
                <w:t>https://m.edsoo.ru/863dfae8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Нейрогуморальная регуляция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8</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Нервные клетки. Рефлекс. Рецепторы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6">
              <w:r w:rsidRPr="004D0D6A">
                <w:rPr>
                  <w:rStyle w:val="a6"/>
                  <w:color w:val="auto"/>
                </w:rPr>
                <w:t>https://m.edsoo.ru/863dfdb8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Нервная система человека, ее организация и значение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7">
              <w:r w:rsidRPr="004D0D6A">
                <w:rPr>
                  <w:rStyle w:val="a6"/>
                  <w:color w:val="auto"/>
                </w:rPr>
                <w:t>https://m.edsoo.ru/863dfc6e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Спинной мозг, его строение и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8">
              <w:r w:rsidRPr="004D0D6A">
                <w:rPr>
                  <w:rStyle w:val="a6"/>
                  <w:color w:val="auto"/>
                </w:rPr>
                <w:t>https://m.edsoo.ru/863dff0c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Головной мозг, его строение и функции. Практическая работа «Изучение головного мозга человека (по муляжам)»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9">
              <w:r w:rsidRPr="004D0D6A">
                <w:rPr>
                  <w:rStyle w:val="a6"/>
                  <w:color w:val="auto"/>
                </w:rPr>
                <w:t>https://m.edsoo.ru/863e00ba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Вегетативная нервная система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0">
              <w:r w:rsidRPr="004D0D6A">
                <w:rPr>
                  <w:rStyle w:val="a6"/>
                  <w:color w:val="auto"/>
                </w:rPr>
                <w:t>https://m.edsoo.ru/863e0682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Нервная система как единое целое. Нарушения в работе нервной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1">
              <w:r w:rsidRPr="004D0D6A">
                <w:rPr>
                  <w:rStyle w:val="a6"/>
                  <w:color w:val="auto"/>
                </w:rPr>
                <w:t>https://m.edsoo.ru/863e0682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Эндокринная система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2">
              <w:r w:rsidRPr="004D0D6A">
                <w:rPr>
                  <w:rStyle w:val="a6"/>
                  <w:color w:val="auto"/>
                </w:rPr>
                <w:t>https://m.edsoo.ru/863e098e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рефлекторной и гуморальной регуляции функций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3">
              <w:r w:rsidRPr="004D0D6A">
                <w:rPr>
                  <w:rStyle w:val="a6"/>
                  <w:color w:val="auto"/>
                </w:rPr>
                <w:t>https://m.edsoo.ru/863e0c36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Опора и движение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Кости, их химический состав, строение. Типы костей. Практическая работа «Исследование свойств кости»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4">
              <w:r w:rsidRPr="004D0D6A">
                <w:rPr>
                  <w:rStyle w:val="a6"/>
                  <w:color w:val="auto"/>
                </w:rPr>
                <w:t>https://m.edsoo.ru/863e0d9e</w:t>
              </w:r>
            </w:hyperlink>
            <w:hyperlink r:id="rId95">
              <w:r w:rsidRPr="004D0D6A">
                <w:rPr>
                  <w:rFonts w:cs="Times New Roman"/>
                  <w:sz w:val="24"/>
                </w:rPr>
                <w:t xml:space="preserve"> </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Скелет человека, строение его </w:t>
            </w:r>
            <w:r w:rsidRPr="004D0D6A">
              <w:rPr>
                <w:rFonts w:cs="Times New Roman"/>
                <w:sz w:val="24"/>
              </w:rPr>
              <w:lastRenderedPageBreak/>
              <w:t>отделов и функции. Практическая работа «Изучение строения костей (на муляжах)»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6">
              <w:r w:rsidRPr="004D0D6A">
                <w:rPr>
                  <w:rStyle w:val="a6"/>
                  <w:color w:val="auto"/>
                </w:rPr>
                <w:t>https://m.edsoo.ru/863e10b4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Мышечная система человека. Практическая работа «Изучение влияния статической и динамической нагрузки на утомление мышц»</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7">
              <w:r w:rsidRPr="004D0D6A">
                <w:rPr>
                  <w:rStyle w:val="a6"/>
                  <w:color w:val="auto"/>
                </w:rPr>
                <w:t>https://m.edsoo.ru/863e1398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Нарушения опорно-двигательной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8">
              <w:r w:rsidRPr="004D0D6A">
                <w:rPr>
                  <w:rStyle w:val="a6"/>
                  <w:color w:val="auto"/>
                </w:rPr>
                <w:t>https://m.edsoo.ru/863e15f0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9">
              <w:r w:rsidRPr="004D0D6A">
                <w:rPr>
                  <w:rStyle w:val="a6"/>
                  <w:color w:val="auto"/>
                </w:rPr>
                <w:t>https://m.edsoo.ru/863e15f0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Внутренняя среда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Внутренняя среда организма и ее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0">
              <w:r w:rsidRPr="004D0D6A">
                <w:rPr>
                  <w:rStyle w:val="a6"/>
                  <w:color w:val="auto"/>
                </w:rPr>
                <w:t>https://m.edsoo.ru/863e1712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Состав крови. Лабораторная работа «Изучение микроскопического строения крови человека и лягушки (сравнение)»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1">
              <w:r w:rsidRPr="004D0D6A">
                <w:rPr>
                  <w:rStyle w:val="a6"/>
                  <w:color w:val="auto"/>
                </w:rPr>
                <w:t>https://m.edsoo.ru/863e1712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Свёртывание крови. Переливание крови. Группы крови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2">
              <w:r w:rsidRPr="004D0D6A">
                <w:rPr>
                  <w:rStyle w:val="a6"/>
                  <w:color w:val="auto"/>
                </w:rPr>
                <w:t>https://m.edsoo.ru/863e182a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Иммунитет и его виды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3">
              <w:r w:rsidRPr="004D0D6A">
                <w:rPr>
                  <w:rStyle w:val="a6"/>
                  <w:color w:val="auto"/>
                </w:rPr>
                <w:t>https://m.edsoo.ru/863e1942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Кровообращение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кровообращения Строение и работа сердца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4">
              <w:r w:rsidRPr="004D0D6A">
                <w:rPr>
                  <w:rStyle w:val="a6"/>
                  <w:color w:val="auto"/>
                </w:rPr>
                <w:t>https://m.edsoo.ru/863e1d70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Сосудистая система. Практическая работа «Измерение кровяного давления»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5">
              <w:r w:rsidRPr="004D0D6A">
                <w:rPr>
                  <w:rStyle w:val="a6"/>
                  <w:color w:val="auto"/>
                </w:rPr>
                <w:t>https://m.edsoo.ru/863e1e9c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6">
              <w:r w:rsidRPr="004D0D6A">
                <w:rPr>
                  <w:rStyle w:val="a6"/>
                  <w:color w:val="auto"/>
                </w:rPr>
                <w:t>https://m.edsoo.ru/863e20d6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7">
              <w:r w:rsidRPr="004D0D6A">
                <w:rPr>
                  <w:rStyle w:val="a6"/>
                  <w:color w:val="auto"/>
                </w:rPr>
                <w:t>https://m.edsoo.ru/863e220c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Дыхание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Дыхание и его значение. Органы дыхания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8">
              <w:r w:rsidRPr="004D0D6A">
                <w:rPr>
                  <w:rStyle w:val="a6"/>
                  <w:color w:val="auto"/>
                </w:rPr>
                <w:t>https://m.edsoo.ru/863e231a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Механизмы дыхания. Регуляция дыхания Практическая работа «Измерение обхвата грудной клетки в состоянии вдоха и выдоха»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9">
              <w:r w:rsidRPr="004D0D6A">
                <w:rPr>
                  <w:rStyle w:val="a6"/>
                  <w:color w:val="auto"/>
                </w:rPr>
                <w:t>https://m.edsoo.ru/863e25fe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органов дыхания и их профилактика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0">
              <w:r w:rsidRPr="004D0D6A">
                <w:rPr>
                  <w:rStyle w:val="a6"/>
                  <w:color w:val="auto"/>
                </w:rPr>
                <w:t>https://m.edsoo.ru/863e2aae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1">
              <w:r w:rsidRPr="004D0D6A">
                <w:rPr>
                  <w:rStyle w:val="a6"/>
                  <w:color w:val="auto"/>
                </w:rPr>
                <w:t>https://m.edsoo.ru/863e2e64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Питание и пищеварение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Питательные вещества и пищевые продукты. Питание и его значение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2">
              <w:r w:rsidRPr="004D0D6A">
                <w:rPr>
                  <w:rStyle w:val="a6"/>
                  <w:color w:val="auto"/>
                </w:rPr>
                <w:t>https://m.edsoo.ru/863e2f9a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пищеварения, их строение и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3">
              <w:r w:rsidRPr="004D0D6A">
                <w:rPr>
                  <w:rStyle w:val="a6"/>
                  <w:color w:val="auto"/>
                </w:rPr>
                <w:t>https://m.edsoo.ru/863e2f9a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Пищеварение в ротовой полости. Практическая работа «Исследование действия ферментов слюны на крахмал»</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4">
              <w:r w:rsidRPr="004D0D6A">
                <w:rPr>
                  <w:rStyle w:val="a6"/>
                  <w:color w:val="auto"/>
                </w:rPr>
                <w:t>https://m.edsoo.ru/863e30d0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Пищеварение в желудке и кишечнике. Практическая работа «Наблюдение действия желудочного сока на белки»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5">
              <w:r w:rsidRPr="004D0D6A">
                <w:rPr>
                  <w:rStyle w:val="a6"/>
                  <w:color w:val="auto"/>
                </w:rPr>
                <w:t>https://m.edsoo.ru/863e30d0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Методы изучения органов пищеварения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6">
              <w:r w:rsidRPr="004D0D6A">
                <w:rPr>
                  <w:rStyle w:val="a6"/>
                  <w:color w:val="auto"/>
                </w:rPr>
                <w:t>https://m.edsoo.ru/863e3422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Гигиена питания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7">
              <w:r w:rsidRPr="004D0D6A">
                <w:rPr>
                  <w:rStyle w:val="a6"/>
                  <w:color w:val="auto"/>
                </w:rPr>
                <w:t>https://m.edsoo.ru/863e3666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Обмен веществ и превращение энергии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Обмен веществ и превращение энергии в организме человека. Практическая работа «Исследование состава продуктов питания»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8">
              <w:r w:rsidRPr="004D0D6A">
                <w:rPr>
                  <w:rStyle w:val="a6"/>
                  <w:color w:val="auto"/>
                </w:rPr>
                <w:t>https://m.edsoo.ru/863e3792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Регуляция обмена веществ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9">
              <w:r w:rsidRPr="004D0D6A">
                <w:rPr>
                  <w:rStyle w:val="a6"/>
                  <w:color w:val="auto"/>
                </w:rPr>
                <w:t>https://m.edsoo.ru/863e38a0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Витамины и их роль для организма. Практическая работа «Способы сохранения витаминов в пищевых продуктах»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0">
              <w:r w:rsidRPr="004D0D6A">
                <w:rPr>
                  <w:rStyle w:val="a6"/>
                  <w:color w:val="auto"/>
                </w:rPr>
                <w:t>https://m.edsoo.ru/863e39ae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Нормы и режим питания. Нарушение обмена веществ Практическая работа «Составление меню в зависимости от калорийности пищи»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1">
              <w:r w:rsidRPr="004D0D6A">
                <w:rPr>
                  <w:rStyle w:val="a6"/>
                  <w:color w:val="auto"/>
                </w:rPr>
                <w:t>https://m.edsoo.ru/863e3d14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Кожа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функции кожи. Практическая работа «Исследование с помощью лупы тыльной и ладонной стороны кисти»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2">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Кожа и ее производные. Практическая работа «Описание мер по уходу за кожей лица и волосами в зависимости от типа кожи»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3">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Кожа и терморегуляция. Практическая работа «Определение жирности различных участков кожи лица»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4">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45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кожи и их предупреждение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5">
              <w:r w:rsidRPr="004D0D6A">
                <w:rPr>
                  <w:rStyle w:val="a6"/>
                  <w:color w:val="auto"/>
                </w:rPr>
                <w:t>https://m.edsoo.ru/863e41ba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Гигиена кожи. Закаливание. Практическая работа «Описание основных гигиенических требований к одежде и обуви»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6">
              <w:r w:rsidRPr="004D0D6A">
                <w:rPr>
                  <w:rStyle w:val="a6"/>
                  <w:color w:val="auto"/>
                </w:rPr>
                <w:t>https://m.edsoo.ru/863e4084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Выделение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7">
              <w:r w:rsidRPr="004D0D6A">
                <w:rPr>
                  <w:rStyle w:val="a6"/>
                  <w:color w:val="auto"/>
                </w:rPr>
                <w:t>https://m.edsoo.ru/863e4516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Образование мочи. Регуляция работы органов мочевыделительной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8">
              <w:r w:rsidRPr="004D0D6A">
                <w:rPr>
                  <w:rStyle w:val="a6"/>
                  <w:color w:val="auto"/>
                </w:rPr>
                <w:t>https://m.edsoo.ru/863e4746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9">
              <w:r w:rsidRPr="004D0D6A">
                <w:rPr>
                  <w:rStyle w:val="a6"/>
                  <w:color w:val="auto"/>
                </w:rPr>
                <w:t>https://m.edsoo.ru/863e485e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Размножение и развитие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размножения человека. Наследование признаков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0">
              <w:r w:rsidRPr="004D0D6A">
                <w:rPr>
                  <w:rStyle w:val="a6"/>
                  <w:color w:val="auto"/>
                </w:rPr>
                <w:t>https://m.edsoo.ru/863e4ec6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репродукции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1">
              <w:r w:rsidRPr="004D0D6A">
                <w:rPr>
                  <w:rStyle w:val="a6"/>
                  <w:color w:val="auto"/>
                </w:rPr>
                <w:t>https://m.edsoo.ru/863e4c50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2">
              <w:r w:rsidRPr="004D0D6A">
                <w:rPr>
                  <w:rStyle w:val="a6"/>
                  <w:color w:val="auto"/>
                </w:rPr>
                <w:t>https://m.edsoo.ru/863e4ec6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Беременность и 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3">
              <w:r w:rsidRPr="004D0D6A">
                <w:rPr>
                  <w:rStyle w:val="a6"/>
                  <w:color w:val="auto"/>
                </w:rPr>
                <w:t>https://m.edsoo.ru/863e4da4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Рост и развитие ребенка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4">
              <w:r w:rsidRPr="004D0D6A">
                <w:rPr>
                  <w:rStyle w:val="a6"/>
                  <w:color w:val="auto"/>
                </w:rPr>
                <w:t>https://m.edsoo.ru/863e4da4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Органы чувств и сенсорные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чувств и их значение. Глаз и зрение. Практическая работа «Изучение строения органа зрения (на муляже и влажном препарате)»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5">
              <w:r w:rsidRPr="004D0D6A">
                <w:rPr>
                  <w:rStyle w:val="a6"/>
                  <w:color w:val="auto"/>
                </w:rPr>
                <w:t>https://m.edsoo.ru/863e4fd4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Механизм работы зрительного анализатора. Гигиена зрения. Практическая работа «Определение остроты зрения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6">
              <w:r w:rsidRPr="004D0D6A">
                <w:rPr>
                  <w:rStyle w:val="a6"/>
                  <w:color w:val="auto"/>
                </w:rPr>
                <w:t>https://m.edsoo.ru/863e50ec</w:t>
              </w:r>
            </w:hyperlink>
            <w:r w:rsidRPr="004D0D6A">
              <w:rPr>
                <w:rFonts w:cs="Times New Roman"/>
                <w:sz w:val="24"/>
              </w:rPr>
              <w:t xml:space="preserve"> </w:t>
            </w:r>
            <w:hyperlink r:id="rId137">
              <w:r w:rsidRPr="004D0D6A">
                <w:rPr>
                  <w:rStyle w:val="a6"/>
                  <w:color w:val="auto"/>
                </w:rPr>
                <w:t>https://m.edsoo.ru/863e51fa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Ухо и слух. Практическая работа «Изучение строения органа слуха (на муляже)»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8">
              <w:r w:rsidRPr="004D0D6A">
                <w:rPr>
                  <w:rStyle w:val="a6"/>
                  <w:color w:val="auto"/>
                </w:rPr>
                <w:t>https://m.edsoo.ru/863e5416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равновесия, мышечное чувство, осязание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9">
              <w:r w:rsidRPr="004D0D6A">
                <w:rPr>
                  <w:rStyle w:val="a6"/>
                  <w:color w:val="auto"/>
                </w:rPr>
                <w:t>https://m.edsoo.ru/863e5538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59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Вкусовой и обонятельный анализаторы. Взаимодействие сенсорных систем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0">
              <w:r w:rsidRPr="004D0D6A">
                <w:rPr>
                  <w:rStyle w:val="a6"/>
                  <w:color w:val="auto"/>
                </w:rPr>
                <w:t>https://m.edsoo.ru/863e5538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Поведение и психика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Психика и поведение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1">
              <w:r w:rsidRPr="004D0D6A">
                <w:rPr>
                  <w:rStyle w:val="a6"/>
                  <w:color w:val="auto"/>
                </w:rPr>
                <w:t>https://m.edsoo.ru/863e5646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Высшая нервная деятельность человека, история ее изучения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2">
              <w:r w:rsidRPr="004D0D6A">
                <w:rPr>
                  <w:rStyle w:val="a6"/>
                  <w:color w:val="auto"/>
                </w:rPr>
                <w:t>https://m.edsoo.ru/863e5768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Врождённое и приобретённое поведение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3">
              <w:r w:rsidRPr="004D0D6A">
                <w:rPr>
                  <w:rStyle w:val="a6"/>
                  <w:color w:val="auto"/>
                </w:rPr>
                <w:t>https://m.edsoo.ru/863e588a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психики человека. Практическая работа «Оценка сформированности навыков логического мышления».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4">
              <w:r w:rsidRPr="004D0D6A">
                <w:rPr>
                  <w:rStyle w:val="a6"/>
                  <w:color w:val="auto"/>
                </w:rPr>
                <w:t>https://m.edsoo.ru/863e5ac4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Память и внимание. Практическая работа «Изучение кратковременной памяти. Определение объёма механической и логической памяти»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5">
              <w:r w:rsidRPr="004D0D6A">
                <w:rPr>
                  <w:rStyle w:val="a6"/>
                  <w:color w:val="auto"/>
                </w:rPr>
                <w:t>https://m.edsoo.ru/863e5ac4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Сон и бодрствование. Режим труда и отдыха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6">
              <w:r w:rsidRPr="004D0D6A">
                <w:rPr>
                  <w:rStyle w:val="a6"/>
                  <w:color w:val="auto"/>
                </w:rPr>
                <w:t>https://m.edsoo.ru/863e5bf0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Человек и окружающая среда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Среда обитания человека и её факторы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7">
              <w:r w:rsidRPr="004D0D6A">
                <w:rPr>
                  <w:rStyle w:val="a6"/>
                  <w:color w:val="auto"/>
                </w:rPr>
                <w:t>https://m.edsoo.ru/863e5d12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Окружающая среда и здоровье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8">
              <w:r w:rsidRPr="004D0D6A">
                <w:rPr>
                  <w:rStyle w:val="a6"/>
                  <w:color w:val="auto"/>
                </w:rPr>
                <w:t>https://m.edsoo.ru/863e5d12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Человек как часть биосферы Земли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9">
              <w:r w:rsidRPr="004D0D6A">
                <w:rPr>
                  <w:rStyle w:val="a6"/>
                  <w:color w:val="auto"/>
                </w:rPr>
                <w:t>https://m.edsoo.ru/863e600a</w:t>
              </w:r>
            </w:hyperlink>
          </w:p>
        </w:tc>
      </w:tr>
    </w:tbl>
    <w:p w:rsidR="006E3B4F" w:rsidRPr="004D0D6A" w:rsidRDefault="006E3B4F" w:rsidP="004D0D6A">
      <w:pPr>
        <w:jc w:val="both"/>
        <w:rPr>
          <w:rFonts w:cs="Times New Roman"/>
          <w:sz w:val="24"/>
        </w:rPr>
      </w:pPr>
    </w:p>
    <w:sectPr w:rsidR="006E3B4F" w:rsidRPr="004D0D6A">
      <w:pgSz w:w="11906" w:h="16838"/>
      <w:pgMar w:top="360" w:right="1134" w:bottom="85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1F"/>
    <w:multiLevelType w:val="multilevel"/>
    <w:tmpl w:val="040238B8"/>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nsid w:val="066A39DB"/>
    <w:multiLevelType w:val="multilevel"/>
    <w:tmpl w:val="6DD8718C"/>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
    <w:nsid w:val="0EE1726D"/>
    <w:multiLevelType w:val="multilevel"/>
    <w:tmpl w:val="3A24C790"/>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
    <w:nsid w:val="1427638E"/>
    <w:multiLevelType w:val="multilevel"/>
    <w:tmpl w:val="2946CB46"/>
    <w:lvl w:ilvl="0">
      <w:start w:val="10"/>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4">
    <w:nsid w:val="14757ADF"/>
    <w:multiLevelType w:val="multilevel"/>
    <w:tmpl w:val="2CFAF632"/>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nsid w:val="14EE1C87"/>
    <w:multiLevelType w:val="multilevel"/>
    <w:tmpl w:val="4BEAB472"/>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6">
    <w:nsid w:val="14F93D5C"/>
    <w:multiLevelType w:val="multilevel"/>
    <w:tmpl w:val="5E66C8E8"/>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7">
    <w:nsid w:val="1A502EE6"/>
    <w:multiLevelType w:val="multilevel"/>
    <w:tmpl w:val="D2161566"/>
    <w:lvl w:ilvl="0">
      <w:start w:val="7"/>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8">
    <w:nsid w:val="1D1D06BA"/>
    <w:multiLevelType w:val="multilevel"/>
    <w:tmpl w:val="6C743944"/>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9">
    <w:nsid w:val="20547C6F"/>
    <w:multiLevelType w:val="multilevel"/>
    <w:tmpl w:val="FF945AA4"/>
    <w:lvl w:ilvl="0">
      <w:start w:val="8"/>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0">
    <w:nsid w:val="241A3F8D"/>
    <w:multiLevelType w:val="multilevel"/>
    <w:tmpl w:val="A55C50C6"/>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1">
    <w:nsid w:val="28F440CE"/>
    <w:multiLevelType w:val="multilevel"/>
    <w:tmpl w:val="D780EF12"/>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2">
    <w:nsid w:val="2A147957"/>
    <w:multiLevelType w:val="multilevel"/>
    <w:tmpl w:val="B4D60FE0"/>
    <w:lvl w:ilvl="0">
      <w:start w:val="1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3">
    <w:nsid w:val="2EEE1552"/>
    <w:multiLevelType w:val="multilevel"/>
    <w:tmpl w:val="356821D6"/>
    <w:lvl w:ilvl="0">
      <w:start w:val="1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4">
    <w:nsid w:val="31A3046A"/>
    <w:multiLevelType w:val="multilevel"/>
    <w:tmpl w:val="103E60AE"/>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5">
    <w:nsid w:val="337D7919"/>
    <w:multiLevelType w:val="multilevel"/>
    <w:tmpl w:val="0D0CDE46"/>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6">
    <w:nsid w:val="34334605"/>
    <w:multiLevelType w:val="multilevel"/>
    <w:tmpl w:val="C7F21E96"/>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7">
    <w:nsid w:val="34A96C40"/>
    <w:multiLevelType w:val="multilevel"/>
    <w:tmpl w:val="485C754A"/>
    <w:lvl w:ilvl="0">
      <w:start w:val="1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8">
    <w:nsid w:val="36DD72BA"/>
    <w:multiLevelType w:val="multilevel"/>
    <w:tmpl w:val="24E847A8"/>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9">
    <w:nsid w:val="3EF7430B"/>
    <w:multiLevelType w:val="multilevel"/>
    <w:tmpl w:val="73AE3B06"/>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0">
    <w:nsid w:val="45ED4C42"/>
    <w:multiLevelType w:val="multilevel"/>
    <w:tmpl w:val="A4026D4A"/>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1">
    <w:nsid w:val="46ED28AA"/>
    <w:multiLevelType w:val="multilevel"/>
    <w:tmpl w:val="644653A6"/>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2">
    <w:nsid w:val="47357DAC"/>
    <w:multiLevelType w:val="multilevel"/>
    <w:tmpl w:val="19121DA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3">
    <w:nsid w:val="4AC77886"/>
    <w:multiLevelType w:val="multilevel"/>
    <w:tmpl w:val="0A501120"/>
    <w:lvl w:ilvl="0">
      <w:start w:val="1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4">
    <w:nsid w:val="555327C4"/>
    <w:multiLevelType w:val="multilevel"/>
    <w:tmpl w:val="9362B5F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5">
    <w:nsid w:val="569313A5"/>
    <w:multiLevelType w:val="multilevel"/>
    <w:tmpl w:val="8AC66592"/>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6">
    <w:nsid w:val="585D29A7"/>
    <w:multiLevelType w:val="multilevel"/>
    <w:tmpl w:val="3AAEB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6B50B06"/>
    <w:multiLevelType w:val="multilevel"/>
    <w:tmpl w:val="1DF49300"/>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8">
    <w:nsid w:val="69CB5EE3"/>
    <w:multiLevelType w:val="multilevel"/>
    <w:tmpl w:val="E83CD9C0"/>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9">
    <w:nsid w:val="6B283BE8"/>
    <w:multiLevelType w:val="multilevel"/>
    <w:tmpl w:val="067E723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0">
    <w:nsid w:val="6D5E756D"/>
    <w:multiLevelType w:val="multilevel"/>
    <w:tmpl w:val="5510BB70"/>
    <w:lvl w:ilvl="0">
      <w:start w:val="9"/>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1">
    <w:nsid w:val="6E72516E"/>
    <w:multiLevelType w:val="multilevel"/>
    <w:tmpl w:val="4EE65D7C"/>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2">
    <w:nsid w:val="6F77767A"/>
    <w:multiLevelType w:val="multilevel"/>
    <w:tmpl w:val="E29655A2"/>
    <w:lvl w:ilvl="0">
      <w:start w:val="1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3">
    <w:nsid w:val="753F402F"/>
    <w:multiLevelType w:val="multilevel"/>
    <w:tmpl w:val="3EF82F12"/>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4">
    <w:nsid w:val="754472D7"/>
    <w:multiLevelType w:val="multilevel"/>
    <w:tmpl w:val="D90E863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5">
    <w:nsid w:val="78744A46"/>
    <w:multiLevelType w:val="multilevel"/>
    <w:tmpl w:val="36002876"/>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abstractNumId w:val="26"/>
  </w:num>
  <w:num w:numId="2">
    <w:abstractNumId w:val="34"/>
  </w:num>
  <w:num w:numId="3">
    <w:abstractNumId w:val="14"/>
  </w:num>
  <w:num w:numId="4">
    <w:abstractNumId w:val="10"/>
  </w:num>
  <w:num w:numId="5">
    <w:abstractNumId w:val="1"/>
  </w:num>
  <w:num w:numId="6">
    <w:abstractNumId w:val="16"/>
  </w:num>
  <w:num w:numId="7">
    <w:abstractNumId w:val="31"/>
  </w:num>
  <w:num w:numId="8">
    <w:abstractNumId w:val="29"/>
  </w:num>
  <w:num w:numId="9">
    <w:abstractNumId w:val="27"/>
  </w:num>
  <w:num w:numId="10">
    <w:abstractNumId w:val="35"/>
  </w:num>
  <w:num w:numId="11">
    <w:abstractNumId w:val="24"/>
  </w:num>
  <w:num w:numId="12">
    <w:abstractNumId w:val="18"/>
  </w:num>
  <w:num w:numId="13">
    <w:abstractNumId w:val="20"/>
  </w:num>
  <w:num w:numId="14">
    <w:abstractNumId w:val="5"/>
  </w:num>
  <w:num w:numId="15">
    <w:abstractNumId w:val="4"/>
  </w:num>
  <w:num w:numId="16">
    <w:abstractNumId w:val="22"/>
  </w:num>
  <w:num w:numId="17">
    <w:abstractNumId w:val="15"/>
  </w:num>
  <w:num w:numId="18">
    <w:abstractNumId w:val="28"/>
  </w:num>
  <w:num w:numId="19">
    <w:abstractNumId w:val="2"/>
  </w:num>
  <w:num w:numId="20">
    <w:abstractNumId w:val="21"/>
  </w:num>
  <w:num w:numId="21">
    <w:abstractNumId w:val="19"/>
  </w:num>
  <w:num w:numId="22">
    <w:abstractNumId w:val="25"/>
  </w:num>
  <w:num w:numId="23">
    <w:abstractNumId w:val="6"/>
  </w:num>
  <w:num w:numId="24">
    <w:abstractNumId w:val="33"/>
  </w:num>
  <w:num w:numId="25">
    <w:abstractNumId w:val="0"/>
  </w:num>
  <w:num w:numId="26">
    <w:abstractNumId w:val="11"/>
  </w:num>
  <w:num w:numId="27">
    <w:abstractNumId w:val="8"/>
  </w:num>
  <w:num w:numId="28">
    <w:abstractNumId w:val="7"/>
  </w:num>
  <w:num w:numId="29">
    <w:abstractNumId w:val="9"/>
  </w:num>
  <w:num w:numId="30">
    <w:abstractNumId w:val="30"/>
  </w:num>
  <w:num w:numId="31">
    <w:abstractNumId w:val="3"/>
  </w:num>
  <w:num w:numId="32">
    <w:abstractNumId w:val="32"/>
  </w:num>
  <w:num w:numId="33">
    <w:abstractNumId w:val="23"/>
  </w:num>
  <w:num w:numId="34">
    <w:abstractNumId w:val="1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9"/>
  <w:autoHyphenation/>
  <w:characterSpacingControl w:val="doNotCompress"/>
  <w:compat>
    <w:useFELayout/>
    <w:compatSetting w:name="compatibilityMode" w:uri="http://schemas.microsoft.com/office/word" w:val="12"/>
  </w:compat>
  <w:rsids>
    <w:rsidRoot w:val="006E3B4F"/>
    <w:rsid w:val="004D0D6A"/>
    <w:rsid w:val="006E3B4F"/>
    <w:rsid w:val="009334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8"/>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Символ нумерации"/>
    <w:qFormat/>
  </w:style>
  <w:style w:type="character" w:styleId="a5">
    <w:name w:val="Emphasis"/>
    <w:qFormat/>
    <w:rPr>
      <w:i/>
      <w:iCs/>
    </w:rPr>
  </w:style>
  <w:style w:type="character" w:styleId="a6">
    <w:name w:val="Hyperlink"/>
    <w:basedOn w:val="a0"/>
    <w:rPr>
      <w:rFonts w:ascii="Times New Roman" w:hAnsi="Times New Roman" w:cs="Times New Roman"/>
      <w:color w:val="0000FF"/>
      <w:sz w:val="24"/>
      <w:szCs w:val="24"/>
      <w:u w:val="single"/>
    </w:rPr>
  </w:style>
  <w:style w:type="paragraph" w:customStyle="1" w:styleId="a7">
    <w:name w:val="Заголовок"/>
    <w:basedOn w:val="a"/>
    <w:next w:val="a8"/>
    <w:qFormat/>
    <w:pPr>
      <w:keepNext/>
      <w:spacing w:before="240" w:after="120"/>
    </w:pPr>
    <w:rPr>
      <w:rFonts w:eastAsia="Microsoft YaHei"/>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Колонтитул"/>
    <w:basedOn w:val="a"/>
    <w:qFormat/>
  </w:style>
  <w:style w:type="paragraph" w:styleId="ad">
    <w:name w:val="header"/>
    <w:basedOn w:val="a"/>
    <w:pPr>
      <w:tabs>
        <w:tab w:val="center" w:pos="4677"/>
        <w:tab w:val="right" w:pos="9355"/>
      </w:tabs>
    </w:p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8d74" TargetMode="External"/><Relationship Id="rId117" Type="http://schemas.openxmlformats.org/officeDocument/2006/relationships/hyperlink" Target="https://m.edsoo.ru/863e3666" TargetMode="External"/><Relationship Id="rId21" Type="http://schemas.openxmlformats.org/officeDocument/2006/relationships/hyperlink" Target="https://m.edsoo.ru/863d82ca" TargetMode="External"/><Relationship Id="rId42" Type="http://schemas.openxmlformats.org/officeDocument/2006/relationships/hyperlink" Target="https://m.edsoo.ru/863da53e" TargetMode="External"/><Relationship Id="rId47" Type="http://schemas.openxmlformats.org/officeDocument/2006/relationships/hyperlink" Target="https://m.edsoo.ru/863dab7e" TargetMode="External"/><Relationship Id="rId63" Type="http://schemas.openxmlformats.org/officeDocument/2006/relationships/hyperlink" Target="https://m.edsoo.ru/863dc8a2" TargetMode="External"/><Relationship Id="rId68" Type="http://schemas.openxmlformats.org/officeDocument/2006/relationships/hyperlink" Target="https://m.edsoo.ru/863dd374" TargetMode="External"/><Relationship Id="rId84" Type="http://schemas.openxmlformats.org/officeDocument/2006/relationships/hyperlink" Target="https://m.edsoo.ru/863df606" TargetMode="External"/><Relationship Id="rId89" Type="http://schemas.openxmlformats.org/officeDocument/2006/relationships/hyperlink" Target="https://m.edsoo.ru/863e00ba" TargetMode="External"/><Relationship Id="rId112" Type="http://schemas.openxmlformats.org/officeDocument/2006/relationships/hyperlink" Target="https://m.edsoo.ru/863e2f9a" TargetMode="External"/><Relationship Id="rId133" Type="http://schemas.openxmlformats.org/officeDocument/2006/relationships/hyperlink" Target="https://m.edsoo.ru/863e4da4" TargetMode="External"/><Relationship Id="rId138" Type="http://schemas.openxmlformats.org/officeDocument/2006/relationships/hyperlink" Target="https://m.edsoo.ru/863e5416" TargetMode="External"/><Relationship Id="rId16" Type="http://schemas.openxmlformats.org/officeDocument/2006/relationships/hyperlink" Target="https://m.edsoo.ru/863d78a2" TargetMode="External"/><Relationship Id="rId107" Type="http://schemas.openxmlformats.org/officeDocument/2006/relationships/hyperlink" Target="https://m.edsoo.ru/863e220c" TargetMode="External"/><Relationship Id="rId11" Type="http://schemas.openxmlformats.org/officeDocument/2006/relationships/hyperlink" Target="https://interneturok.ru/lesson/biology/6-klass/effektivnye-kursy/stroenie-semyan-dvudolnyh-rasteniy-stroenie-semyan-odnodolnyh-rasteniy-chast-1-plod" TargetMode="External"/><Relationship Id="rId32" Type="http://schemas.openxmlformats.org/officeDocument/2006/relationships/hyperlink" Target="https://m.edsoo.ru/863d974c" TargetMode="External"/><Relationship Id="rId37" Type="http://schemas.openxmlformats.org/officeDocument/2006/relationships/hyperlink" Target="https://m.edsoo.ru/863d9d50" TargetMode="External"/><Relationship Id="rId53" Type="http://schemas.openxmlformats.org/officeDocument/2006/relationships/hyperlink" Target="https://m.edsoo.ru/863db2ea" TargetMode="External"/><Relationship Id="rId58" Type="http://schemas.openxmlformats.org/officeDocument/2006/relationships/hyperlink" Target="https://m.edsoo.ru/863dbcc2" TargetMode="External"/><Relationship Id="rId74" Type="http://schemas.openxmlformats.org/officeDocument/2006/relationships/hyperlink" Target="https://m.edsoo.ru/863de058" TargetMode="External"/><Relationship Id="rId79" Type="http://schemas.openxmlformats.org/officeDocument/2006/relationships/hyperlink" Target="https://m.edsoo.ru/863dec7e" TargetMode="External"/><Relationship Id="rId102" Type="http://schemas.openxmlformats.org/officeDocument/2006/relationships/hyperlink" Target="https://m.edsoo.ru/863e182a" TargetMode="External"/><Relationship Id="rId123" Type="http://schemas.openxmlformats.org/officeDocument/2006/relationships/hyperlink" Target="https://m.edsoo.ru/863e3f76" TargetMode="External"/><Relationship Id="rId128" Type="http://schemas.openxmlformats.org/officeDocument/2006/relationships/hyperlink" Target="https://m.edsoo.ru/863e4746" TargetMode="External"/><Relationship Id="rId144" Type="http://schemas.openxmlformats.org/officeDocument/2006/relationships/hyperlink" Target="https://m.edsoo.ru/863e5ac4" TargetMode="External"/><Relationship Id="rId149" Type="http://schemas.openxmlformats.org/officeDocument/2006/relationships/hyperlink" Target="https://m.edsoo.ru/863e600a" TargetMode="External"/><Relationship Id="rId5" Type="http://schemas.openxmlformats.org/officeDocument/2006/relationships/webSettings" Target="webSettings.xml"/><Relationship Id="rId90" Type="http://schemas.openxmlformats.org/officeDocument/2006/relationships/hyperlink" Target="https://m.edsoo.ru/863e0682" TargetMode="External"/><Relationship Id="rId95" Type="http://schemas.openxmlformats.org/officeDocument/2006/relationships/hyperlink" Target="https://m.edsoo.ru/863e10b4" TargetMode="External"/><Relationship Id="rId22" Type="http://schemas.openxmlformats.org/officeDocument/2006/relationships/hyperlink" Target="https://m.edsoo.ru/863d84fa" TargetMode="External"/><Relationship Id="rId27" Type="http://schemas.openxmlformats.org/officeDocument/2006/relationships/hyperlink" Target="https://m.edsoo.ru/863d8f9a" TargetMode="External"/><Relationship Id="rId43" Type="http://schemas.openxmlformats.org/officeDocument/2006/relationships/hyperlink" Target="https://m.edsoo.ru/863da6a6" TargetMode="External"/><Relationship Id="rId48" Type="http://schemas.openxmlformats.org/officeDocument/2006/relationships/hyperlink" Target="https://m.edsoo.ru/863dacd2" TargetMode="External"/><Relationship Id="rId64" Type="http://schemas.openxmlformats.org/officeDocument/2006/relationships/hyperlink" Target="https://m.edsoo.ru/863dca3c" TargetMode="External"/><Relationship Id="rId69" Type="http://schemas.openxmlformats.org/officeDocument/2006/relationships/hyperlink" Target="https://m.edsoo.ru/863dd4e6" TargetMode="External"/><Relationship Id="rId113" Type="http://schemas.openxmlformats.org/officeDocument/2006/relationships/hyperlink" Target="https://m.edsoo.ru/863e2f9a" TargetMode="External"/><Relationship Id="rId118" Type="http://schemas.openxmlformats.org/officeDocument/2006/relationships/hyperlink" Target="https://m.edsoo.ru/863e3792" TargetMode="External"/><Relationship Id="rId134" Type="http://schemas.openxmlformats.org/officeDocument/2006/relationships/hyperlink" Target="https://m.edsoo.ru/863e4da4" TargetMode="External"/><Relationship Id="rId139" Type="http://schemas.openxmlformats.org/officeDocument/2006/relationships/hyperlink" Target="https://m.edsoo.ru/863e5538" TargetMode="External"/><Relationship Id="rId80" Type="http://schemas.openxmlformats.org/officeDocument/2006/relationships/hyperlink" Target="https://m.edsoo.ru/863df188" TargetMode="External"/><Relationship Id="rId85" Type="http://schemas.openxmlformats.org/officeDocument/2006/relationships/hyperlink" Target="https://m.edsoo.ru/863dfae8" TargetMode="External"/><Relationship Id="rId150" Type="http://schemas.openxmlformats.org/officeDocument/2006/relationships/fontTable" Target="fontTable.xml"/><Relationship Id="rId12" Type="http://schemas.openxmlformats.org/officeDocument/2006/relationships/hyperlink" Target="https://interneturok.ru/lesson/biology/6-klass/effektivnye-kursy/stroenie-semyan-dvudolnyh-rasteniy-stroenie-semyan-odnodolnyh-rasteniy-chast-3-prorastanie-semeni" TargetMode="External"/><Relationship Id="rId17" Type="http://schemas.openxmlformats.org/officeDocument/2006/relationships/hyperlink" Target="https://m.edsoo.ru/863d7c26" TargetMode="External"/><Relationship Id="rId25" Type="http://schemas.openxmlformats.org/officeDocument/2006/relationships/hyperlink" Target="https://m.edsoo.ru/863d89d2" TargetMode="External"/><Relationship Id="rId33" Type="http://schemas.openxmlformats.org/officeDocument/2006/relationships/hyperlink" Target="https://m.edsoo.ru/863d974c" TargetMode="External"/><Relationship Id="rId38" Type="http://schemas.openxmlformats.org/officeDocument/2006/relationships/hyperlink" Target="https://m.edsoo.ru/863da070" TargetMode="External"/><Relationship Id="rId46" Type="http://schemas.openxmlformats.org/officeDocument/2006/relationships/hyperlink" Target="https://m.edsoo.ru/863da89a" TargetMode="External"/><Relationship Id="rId59" Type="http://schemas.openxmlformats.org/officeDocument/2006/relationships/hyperlink" Target="https://m.edsoo.ru/863dbef2" TargetMode="External"/><Relationship Id="rId67" Type="http://schemas.openxmlformats.org/officeDocument/2006/relationships/hyperlink" Target="https://m.edsoo.ru/863dce9c" TargetMode="External"/><Relationship Id="rId103" Type="http://schemas.openxmlformats.org/officeDocument/2006/relationships/hyperlink" Target="https://m.edsoo.ru/863e1942" TargetMode="External"/><Relationship Id="rId108" Type="http://schemas.openxmlformats.org/officeDocument/2006/relationships/hyperlink" Target="https://m.edsoo.ru/863e231a" TargetMode="External"/><Relationship Id="rId116" Type="http://schemas.openxmlformats.org/officeDocument/2006/relationships/hyperlink" Target="https://m.edsoo.ru/863e3422" TargetMode="External"/><Relationship Id="rId124" Type="http://schemas.openxmlformats.org/officeDocument/2006/relationships/hyperlink" Target="https://m.edsoo.ru/863e3f76" TargetMode="External"/><Relationship Id="rId129" Type="http://schemas.openxmlformats.org/officeDocument/2006/relationships/hyperlink" Target="https://m.edsoo.ru/863e485e" TargetMode="External"/><Relationship Id="rId137" Type="http://schemas.openxmlformats.org/officeDocument/2006/relationships/hyperlink" Target="https://m.edsoo.ru/863e51fa" TargetMode="External"/><Relationship Id="rId20" Type="http://schemas.openxmlformats.org/officeDocument/2006/relationships/hyperlink" Target="https://m.edsoo.ru/863d809a" TargetMode="External"/><Relationship Id="rId41" Type="http://schemas.openxmlformats.org/officeDocument/2006/relationships/hyperlink" Target="https://m.edsoo.ru/863da3c2" TargetMode="External"/><Relationship Id="rId54" Type="http://schemas.openxmlformats.org/officeDocument/2006/relationships/hyperlink" Target="https://m.edsoo.ru/863db6be" TargetMode="External"/><Relationship Id="rId62" Type="http://schemas.openxmlformats.org/officeDocument/2006/relationships/hyperlink" Target="https://m.edsoo.ru/863dc62c" TargetMode="External"/><Relationship Id="rId70" Type="http://schemas.openxmlformats.org/officeDocument/2006/relationships/hyperlink" Target="https://m.edsoo.ru/863dd8ba" TargetMode="External"/><Relationship Id="rId75" Type="http://schemas.openxmlformats.org/officeDocument/2006/relationships/hyperlink" Target="https://m.edsoo.ru/863de1ca" TargetMode="External"/><Relationship Id="rId83" Type="http://schemas.openxmlformats.org/officeDocument/2006/relationships/hyperlink" Target="https://m.edsoo.ru/863df4a8" TargetMode="External"/><Relationship Id="rId88" Type="http://schemas.openxmlformats.org/officeDocument/2006/relationships/hyperlink" Target="https://m.edsoo.ru/863dff0c" TargetMode="External"/><Relationship Id="rId91" Type="http://schemas.openxmlformats.org/officeDocument/2006/relationships/hyperlink" Target="https://m.edsoo.ru/863e0682" TargetMode="External"/><Relationship Id="rId96" Type="http://schemas.openxmlformats.org/officeDocument/2006/relationships/hyperlink" Target="https://m.edsoo.ru/863e10b4" TargetMode="External"/><Relationship Id="rId111" Type="http://schemas.openxmlformats.org/officeDocument/2006/relationships/hyperlink" Target="https://m.edsoo.ru/863e2e64" TargetMode="External"/><Relationship Id="rId132" Type="http://schemas.openxmlformats.org/officeDocument/2006/relationships/hyperlink" Target="https://m.edsoo.ru/863e4ec6" TargetMode="External"/><Relationship Id="rId140" Type="http://schemas.openxmlformats.org/officeDocument/2006/relationships/hyperlink" Target="https://m.edsoo.ru/863e5538" TargetMode="External"/><Relationship Id="rId145"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resh.edu.ru/subject/lesson/61/" TargetMode="External"/><Relationship Id="rId15" Type="http://schemas.openxmlformats.org/officeDocument/2006/relationships/hyperlink" Target="https://m.edsoo.ru/863d7744" TargetMode="External"/><Relationship Id="rId23" Type="http://schemas.openxmlformats.org/officeDocument/2006/relationships/hyperlink" Target="https://m.edsoo.ru/863d86c6" TargetMode="External"/><Relationship Id="rId28" Type="http://schemas.openxmlformats.org/officeDocument/2006/relationships/hyperlink" Target="https://m.edsoo.ru/863d9260" TargetMode="External"/><Relationship Id="rId36" Type="http://schemas.openxmlformats.org/officeDocument/2006/relationships/hyperlink" Target="https://m.edsoo.ru/863d9ba2" TargetMode="External"/><Relationship Id="rId49" Type="http://schemas.openxmlformats.org/officeDocument/2006/relationships/hyperlink" Target="https://m.edsoo.ru/863dae44" TargetMode="External"/><Relationship Id="rId57" Type="http://schemas.openxmlformats.org/officeDocument/2006/relationships/hyperlink" Target="https://m.edsoo.ru/863dbb78" TargetMode="External"/><Relationship Id="rId106" Type="http://schemas.openxmlformats.org/officeDocument/2006/relationships/hyperlink" Target="https://m.edsoo.ru/863e20d6" TargetMode="External"/><Relationship Id="rId114" Type="http://schemas.openxmlformats.org/officeDocument/2006/relationships/hyperlink" Target="https://m.edsoo.ru/863e30d0" TargetMode="External"/><Relationship Id="rId119" Type="http://schemas.openxmlformats.org/officeDocument/2006/relationships/hyperlink" Target="https://m.edsoo.ru/863e38a0" TargetMode="External"/><Relationship Id="rId127" Type="http://schemas.openxmlformats.org/officeDocument/2006/relationships/hyperlink" Target="https://m.edsoo.ru/863e4516" TargetMode="External"/><Relationship Id="rId10" Type="http://schemas.openxmlformats.org/officeDocument/2006/relationships/hyperlink" Target="https://blgy.ru/biogeocoenosis/" TargetMode="External"/><Relationship Id="rId31" Type="http://schemas.openxmlformats.org/officeDocument/2006/relationships/hyperlink" Target="https://m.edsoo.ru/863d9526" TargetMode="External"/><Relationship Id="rId44" Type="http://schemas.openxmlformats.org/officeDocument/2006/relationships/hyperlink" Target="https://m.edsoo.ru/863da89a" TargetMode="External"/><Relationship Id="rId52" Type="http://schemas.openxmlformats.org/officeDocument/2006/relationships/hyperlink" Target="https://m.edsoo.ru/863db16e" TargetMode="External"/><Relationship Id="rId60" Type="http://schemas.openxmlformats.org/officeDocument/2006/relationships/hyperlink" Target="https://m.edsoo.ru/863dc1ea" TargetMode="External"/><Relationship Id="rId65" Type="http://schemas.openxmlformats.org/officeDocument/2006/relationships/hyperlink" Target="https://m.edsoo.ru/863dca3c" TargetMode="External"/><Relationship Id="rId73" Type="http://schemas.openxmlformats.org/officeDocument/2006/relationships/hyperlink" Target="https://m.edsoo.ru/863ddd60" TargetMode="External"/><Relationship Id="rId78" Type="http://schemas.openxmlformats.org/officeDocument/2006/relationships/hyperlink" Target="https://m.edsoo.ru/863de9a4" TargetMode="External"/><Relationship Id="rId81" Type="http://schemas.openxmlformats.org/officeDocument/2006/relationships/hyperlink" Target="https://m.edsoo.ru/863df354" TargetMode="External"/><Relationship Id="rId86" Type="http://schemas.openxmlformats.org/officeDocument/2006/relationships/hyperlink" Target="https://m.edsoo.ru/863dfdb8" TargetMode="External"/><Relationship Id="rId94" Type="http://schemas.openxmlformats.org/officeDocument/2006/relationships/hyperlink" Target="https://m.edsoo.ru/863e0d9e" TargetMode="External"/><Relationship Id="rId99" Type="http://schemas.openxmlformats.org/officeDocument/2006/relationships/hyperlink" Target="https://m.edsoo.ru/863e15f0" TargetMode="External"/><Relationship Id="rId101" Type="http://schemas.openxmlformats.org/officeDocument/2006/relationships/hyperlink" Target="https://m.edsoo.ru/863e1712" TargetMode="External"/><Relationship Id="rId122" Type="http://schemas.openxmlformats.org/officeDocument/2006/relationships/hyperlink" Target="https://m.edsoo.ru/863e3f76" TargetMode="External"/><Relationship Id="rId130" Type="http://schemas.openxmlformats.org/officeDocument/2006/relationships/hyperlink" Target="https://m.edsoo.ru/863e4ec6" TargetMode="External"/><Relationship Id="rId135" Type="http://schemas.openxmlformats.org/officeDocument/2006/relationships/hyperlink" Target="https://m.edsoo.ru/863e4fd4" TargetMode="External"/><Relationship Id="rId143" Type="http://schemas.openxmlformats.org/officeDocument/2006/relationships/hyperlink" Target="https://m.edsoo.ru/863e588a" TargetMode="External"/><Relationship Id="rId148" Type="http://schemas.openxmlformats.org/officeDocument/2006/relationships/hyperlink" Target="https://m.edsoo.ru/863e5d12"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aklass.ru/p/biologia/9-klass/osnovy-evoliutcionnogo-ucheniia-246743/poniatie-vida-printcipy-sistematiki-246744/re-32dcb240-dd92-4865-bee7-96de4ee12880" TargetMode="External"/><Relationship Id="rId13" Type="http://schemas.openxmlformats.org/officeDocument/2006/relationships/hyperlink" Target="https://interneturok.ru/lesson/biology/6-klass/bstroenie-pokrytosemennyh-rastenijb/vnutrennee-stroenie-steblya" TargetMode="External"/><Relationship Id="rId18" Type="http://schemas.openxmlformats.org/officeDocument/2006/relationships/hyperlink" Target="https://m.edsoo.ru/863d7d98" TargetMode="External"/><Relationship Id="rId39" Type="http://schemas.openxmlformats.org/officeDocument/2006/relationships/hyperlink" Target="https://m.edsoo.ru/863d9efe" TargetMode="External"/><Relationship Id="rId109" Type="http://schemas.openxmlformats.org/officeDocument/2006/relationships/hyperlink" Target="https://m.edsoo.ru/863e25fe" TargetMode="External"/><Relationship Id="rId34" Type="http://schemas.openxmlformats.org/officeDocument/2006/relationships/hyperlink" Target="https://m.edsoo.ru/863d974c" TargetMode="External"/><Relationship Id="rId50" Type="http://schemas.openxmlformats.org/officeDocument/2006/relationships/hyperlink" Target="https://m.edsoo.ru/863db010" TargetMode="External"/><Relationship Id="rId55" Type="http://schemas.openxmlformats.org/officeDocument/2006/relationships/hyperlink" Target="https://m.edsoo.ru/863db6be" TargetMode="External"/><Relationship Id="rId76" Type="http://schemas.openxmlformats.org/officeDocument/2006/relationships/hyperlink" Target="https://m.edsoo.ru/863de6c0" TargetMode="External"/><Relationship Id="rId97" Type="http://schemas.openxmlformats.org/officeDocument/2006/relationships/hyperlink" Target="https://m.edsoo.ru/863e1398" TargetMode="External"/><Relationship Id="rId104" Type="http://schemas.openxmlformats.org/officeDocument/2006/relationships/hyperlink" Target="https://m.edsoo.ru/863e1d70" TargetMode="External"/><Relationship Id="rId120" Type="http://schemas.openxmlformats.org/officeDocument/2006/relationships/hyperlink" Target="https://m.edsoo.ru/863e39ae" TargetMode="External"/><Relationship Id="rId125" Type="http://schemas.openxmlformats.org/officeDocument/2006/relationships/hyperlink" Target="https://m.edsoo.ru/863e41ba" TargetMode="External"/><Relationship Id="rId141" Type="http://schemas.openxmlformats.org/officeDocument/2006/relationships/hyperlink" Target="https://m.edsoo.ru/863e5646" TargetMode="External"/><Relationship Id="rId146" Type="http://schemas.openxmlformats.org/officeDocument/2006/relationships/hyperlink" Target="https://m.edsoo.ru/863e5bf0" TargetMode="External"/><Relationship Id="rId7" Type="http://schemas.openxmlformats.org/officeDocument/2006/relationships/hyperlink" Target="https://resh.edu.ru/subject/lesson/54/" TargetMode="External"/><Relationship Id="rId71" Type="http://schemas.openxmlformats.org/officeDocument/2006/relationships/hyperlink" Target="https://m.edsoo.ru/863dda2c" TargetMode="External"/><Relationship Id="rId92" Type="http://schemas.openxmlformats.org/officeDocument/2006/relationships/hyperlink" Target="https://m.edsoo.ru/863e098e" TargetMode="External"/><Relationship Id="rId2" Type="http://schemas.openxmlformats.org/officeDocument/2006/relationships/styles" Target="styles.xml"/><Relationship Id="rId29" Type="http://schemas.openxmlformats.org/officeDocument/2006/relationships/hyperlink" Target="https://m.edsoo.ru/863d93b4" TargetMode="External"/><Relationship Id="rId24" Type="http://schemas.openxmlformats.org/officeDocument/2006/relationships/hyperlink" Target="https://m.edsoo.ru/863d8856" TargetMode="External"/><Relationship Id="rId40" Type="http://schemas.openxmlformats.org/officeDocument/2006/relationships/hyperlink" Target="https://m.edsoo.ru/863d9efe" TargetMode="External"/><Relationship Id="rId45" Type="http://schemas.openxmlformats.org/officeDocument/2006/relationships/hyperlink" Target="https://m.edsoo.ru/863da89a" TargetMode="External"/><Relationship Id="rId66" Type="http://schemas.openxmlformats.org/officeDocument/2006/relationships/hyperlink" Target="https://m.edsoo.ru/863dccda" TargetMode="External"/><Relationship Id="rId87" Type="http://schemas.openxmlformats.org/officeDocument/2006/relationships/hyperlink" Target="https://m.edsoo.ru/863dfc6e" TargetMode="External"/><Relationship Id="rId110" Type="http://schemas.openxmlformats.org/officeDocument/2006/relationships/hyperlink" Target="https://m.edsoo.ru/863e2aae" TargetMode="External"/><Relationship Id="rId115" Type="http://schemas.openxmlformats.org/officeDocument/2006/relationships/hyperlink" Target="https://m.edsoo.ru/863e30d0" TargetMode="External"/><Relationship Id="rId131" Type="http://schemas.openxmlformats.org/officeDocument/2006/relationships/hyperlink" Target="https://m.edsoo.ru/863e4c50" TargetMode="External"/><Relationship Id="rId136" Type="http://schemas.openxmlformats.org/officeDocument/2006/relationships/hyperlink" Target="https://m.edsoo.ru/863e50ec" TargetMode="External"/><Relationship Id="rId61" Type="http://schemas.openxmlformats.org/officeDocument/2006/relationships/hyperlink" Target="https://m.edsoo.ru/863dc352" TargetMode="External"/><Relationship Id="rId82" Type="http://schemas.openxmlformats.org/officeDocument/2006/relationships/hyperlink" Target="https://m.edsoo.ru/863df354" TargetMode="External"/><Relationship Id="rId19" Type="http://schemas.openxmlformats.org/officeDocument/2006/relationships/hyperlink" Target="https://m.edsoo.ru/863d7f1e" TargetMode="External"/><Relationship Id="rId14" Type="http://schemas.openxmlformats.org/officeDocument/2006/relationships/hyperlink" Target="https://interneturok.ru/lesson/biology/5-klass/tsarstvo-rasteniya/paporotnikoobraznye" TargetMode="External"/><Relationship Id="rId30" Type="http://schemas.openxmlformats.org/officeDocument/2006/relationships/hyperlink" Target="https://m.edsoo.ru/863d93b4" TargetMode="External"/><Relationship Id="rId35" Type="http://schemas.openxmlformats.org/officeDocument/2006/relationships/hyperlink" Target="https://m.edsoo.ru/863d9a30" TargetMode="External"/><Relationship Id="rId56" Type="http://schemas.openxmlformats.org/officeDocument/2006/relationships/hyperlink" Target="https://m.edsoo.ru/863dba1a" TargetMode="External"/><Relationship Id="rId77" Type="http://schemas.openxmlformats.org/officeDocument/2006/relationships/hyperlink" Target="https://m.edsoo.ru/863de846" TargetMode="External"/><Relationship Id="rId100" Type="http://schemas.openxmlformats.org/officeDocument/2006/relationships/hyperlink" Target="https://m.edsoo.ru/863e1712" TargetMode="External"/><Relationship Id="rId105" Type="http://schemas.openxmlformats.org/officeDocument/2006/relationships/hyperlink" Target="https://m.edsoo.ru/863e1e9c" TargetMode="External"/><Relationship Id="rId126" Type="http://schemas.openxmlformats.org/officeDocument/2006/relationships/hyperlink" Target="https://m.edsoo.ru/863e4084" TargetMode="External"/><Relationship Id="rId147" Type="http://schemas.openxmlformats.org/officeDocument/2006/relationships/hyperlink" Target="https://m.edsoo.ru/863e5d12" TargetMode="External"/><Relationship Id="rId8" Type="http://schemas.openxmlformats.org/officeDocument/2006/relationships/hyperlink" Target="https://videouroki.net/razrabotki/laboratornaia-rabota-1-izmierieniie-obiektov.html" TargetMode="External"/><Relationship Id="rId51" Type="http://schemas.openxmlformats.org/officeDocument/2006/relationships/hyperlink" Target="https://m.edsoo.ru/863db010" TargetMode="External"/><Relationship Id="rId72" Type="http://schemas.openxmlformats.org/officeDocument/2006/relationships/hyperlink" Target="https://m.edsoo.ru/863ddb94" TargetMode="External"/><Relationship Id="rId93" Type="http://schemas.openxmlformats.org/officeDocument/2006/relationships/hyperlink" Target="https://m.edsoo.ru/863e0c36" TargetMode="External"/><Relationship Id="rId98" Type="http://schemas.openxmlformats.org/officeDocument/2006/relationships/hyperlink" Target="https://m.edsoo.ru/863e15f0" TargetMode="External"/><Relationship Id="rId121" Type="http://schemas.openxmlformats.org/officeDocument/2006/relationships/hyperlink" Target="https://m.edsoo.ru/863e3d14" TargetMode="External"/><Relationship Id="rId142" Type="http://schemas.openxmlformats.org/officeDocument/2006/relationships/hyperlink" Target="https://m.edsoo.ru/863e576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17511</Words>
  <Characters>99818</Characters>
  <Application>Microsoft Office Word</Application>
  <DocSecurity>0</DocSecurity>
  <Lines>831</Lines>
  <Paragraphs>234</Paragraphs>
  <ScaleCrop>false</ScaleCrop>
  <Company/>
  <LinksUpToDate>false</LinksUpToDate>
  <CharactersWithSpaces>117095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23</cp:revision>
  <dcterms:created xsi:type="dcterms:W3CDTF">2023-08-24T19:17:00Z</dcterms:created>
  <dcterms:modified xsi:type="dcterms:W3CDTF">2023-10-01T02:54:00Z</dcterms:modified>
  <dc:language>ru-RU</dc:language>
</cp:coreProperties>
</file>