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2492202"/>
      <w:r w:rsidRPr="00992E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Новополевская основная общеобразовательная школа</w:t>
      </w:r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92E35" w:rsidRPr="00992E35" w:rsidRDefault="00992E35" w:rsidP="00992E3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2E35" w:rsidRPr="00992E35" w:rsidRDefault="00992E35" w:rsidP="00992E3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2E35" w:rsidRPr="00992E35" w:rsidRDefault="00992E35" w:rsidP="00992E3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2E35" w:rsidRPr="00992E35" w:rsidRDefault="00992E35" w:rsidP="00992E3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5079" w:rsidRPr="008F5079" w:rsidRDefault="008F5079" w:rsidP="008F5079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8F507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Приложение к Основной образовательной </w:t>
      </w:r>
    </w:p>
    <w:p w:rsidR="00992E35" w:rsidRPr="00992E35" w:rsidRDefault="008F5079" w:rsidP="008F5079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507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программе основного общего МБОУ Новополеская основная общеобразовательная школа</w:t>
      </w:r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992E35" w:rsidRPr="00992E35" w:rsidRDefault="00992E35" w:rsidP="00992E3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992E35" w:rsidRDefault="00992E35" w:rsidP="00992E3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8F5079" w:rsidRPr="00992E35" w:rsidRDefault="008F5079" w:rsidP="00992E3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  <w:bookmarkStart w:id="1" w:name="_GoBack"/>
      <w:bookmarkEnd w:id="1"/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</w:pPr>
      <w:r w:rsidRPr="00992E35"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  <w:t xml:space="preserve">Рабочая программа </w:t>
      </w:r>
      <w:r w:rsidRPr="00992E3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 учебному курсу</w:t>
      </w:r>
    </w:p>
    <w:p w:rsidR="00992E35" w:rsidRPr="00992E35" w:rsidRDefault="00992E35" w:rsidP="00992E3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  <w:r w:rsidRPr="00992E3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«Математика</w:t>
      </w:r>
    </w:p>
    <w:p w:rsidR="00992E35" w:rsidRPr="00992E35" w:rsidRDefault="00992E35" w:rsidP="00992E3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992E35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для уровня основного общего образования</w:t>
      </w: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D1672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92E3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Рабочая программа учебного курса «Математика». 5-6 кл.</w:t>
      </w:r>
    </w:p>
    <w:p w:rsidR="00AD1672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785D" w:rsidRPr="00992E35" w:rsidRDefault="00B7785D" w:rsidP="00992E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рабочей программы ориентировано на использование </w:t>
      </w:r>
      <w:r w:rsidR="00BC2795" w:rsidRPr="00992E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учебников </w:t>
      </w:r>
      <w:r w:rsidRPr="00992E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авторов: Виленкин </w:t>
      </w:r>
      <w:r w:rsidR="00BC2795" w:rsidRPr="00992E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Н.Я., Жохов В.И., Чесноков А.С.</w:t>
      </w:r>
      <w:r w:rsidRPr="00992E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др.</w:t>
      </w:r>
      <w:r w:rsidR="00BC2795" w:rsidRPr="00992E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</w:t>
      </w:r>
      <w:r w:rsidR="00B44024" w:rsidRPr="00992E35">
        <w:rPr>
          <w:rFonts w:ascii="Times New Roman" w:hAnsi="Times New Roman" w:cs="Times New Roman"/>
          <w:sz w:val="24"/>
          <w:szCs w:val="24"/>
          <w:lang w:val="ru-RU" w:eastAsia="ru-RU"/>
        </w:rPr>
        <w:t>атематика: 5-й класс, 6-й класс</w:t>
      </w:r>
      <w:r w:rsidR="00BC2795" w:rsidRPr="00992E35">
        <w:rPr>
          <w:rFonts w:ascii="Times New Roman" w:hAnsi="Times New Roman" w:cs="Times New Roman"/>
          <w:sz w:val="24"/>
          <w:szCs w:val="24"/>
          <w:lang w:val="ru-RU" w:eastAsia="ru-RU"/>
        </w:rPr>
        <w:t>: базовый уровень: учебник: в 2 частях, АО "Издательство "Просвещение", 3-е издание, переработанное.</w:t>
      </w:r>
    </w:p>
    <w:p w:rsidR="00BC2795" w:rsidRPr="00992E35" w:rsidRDefault="00BC2795" w:rsidP="00992E3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ОБУЧЕНИЯ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Натуральные числа и нуль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24426196"/>
      <w:bookmarkEnd w:id="2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Дроби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24426197"/>
      <w:bookmarkEnd w:id="3"/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Решение текстовых задач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Решение основных задач на дроби.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198"/>
      <w:bookmarkEnd w:id="4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Наглядная геометрия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00"/>
      <w:bookmarkEnd w:id="5"/>
      <w:r w:rsidRPr="00992E35">
        <w:rPr>
          <w:rFonts w:ascii="Times New Roman" w:hAnsi="Times New Roman" w:cs="Times New Roman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3B2C19" w:rsidRPr="00992E35" w:rsidRDefault="003B2C19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Натуральные числа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01"/>
      <w:bookmarkEnd w:id="6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Дроби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02"/>
      <w:bookmarkEnd w:id="7"/>
      <w:r w:rsidRPr="00992E35">
        <w:rPr>
          <w:rFonts w:ascii="Times New Roman" w:hAnsi="Times New Roman" w:cs="Times New Roman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Положительные и отрицательные числа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3"/>
      <w:bookmarkEnd w:id="8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Буквенные выражения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4"/>
      <w:bookmarkEnd w:id="9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Решение текстовых задач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5"/>
      <w:bookmarkEnd w:id="10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Наглядная геометрия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Симметрия: центральная, осевая и зеркальная симметрии.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Построение симметричных фигур.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A16D85" w:rsidRPr="00992E35" w:rsidRDefault="00A16D85" w:rsidP="00992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16D85" w:rsidRPr="00992E35">
          <w:pgSz w:w="11906" w:h="16383"/>
          <w:pgMar w:top="1134" w:right="850" w:bottom="1134" w:left="1701" w:header="720" w:footer="720" w:gutter="0"/>
          <w:cols w:space="720"/>
        </w:sectPr>
      </w:pPr>
    </w:p>
    <w:p w:rsidR="00A16D85" w:rsidRPr="00992E35" w:rsidRDefault="00AD1672" w:rsidP="00992E3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2492203"/>
      <w:bookmarkEnd w:id="0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</w:t>
      </w:r>
      <w:r w:rsidRPr="00992E35">
        <w:rPr>
          <w:rFonts w:ascii="Times New Roman" w:hAnsi="Times New Roman" w:cs="Times New Roman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1) патриотическое воспитание: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2) гражданское и духовно-нравственное воспитание: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3) трудовое воспитание: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4) эстетическое воспитание: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5) ценности научного познания: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7) экологическое воспитание: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B2C19" w:rsidRPr="00992E35" w:rsidRDefault="003B2C19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</w:t>
      </w:r>
      <w:r w:rsidRPr="00992E35">
        <w:rPr>
          <w:rFonts w:ascii="Times New Roman" w:hAnsi="Times New Roman" w:cs="Times New Roman"/>
          <w:sz w:val="24"/>
          <w:szCs w:val="24"/>
        </w:rPr>
        <w:t>:</w:t>
      </w:r>
    </w:p>
    <w:p w:rsidR="00A16D85" w:rsidRPr="00992E35" w:rsidRDefault="00AD1672" w:rsidP="00992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16D85" w:rsidRPr="00992E35" w:rsidRDefault="00AD1672" w:rsidP="00992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16D85" w:rsidRPr="00992E35" w:rsidRDefault="00AD1672" w:rsidP="00992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6D85" w:rsidRPr="00992E35" w:rsidRDefault="00AD1672" w:rsidP="00992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A16D85" w:rsidRPr="00992E35" w:rsidRDefault="00AD1672" w:rsidP="00992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16D85" w:rsidRPr="00992E35" w:rsidRDefault="00AD1672" w:rsidP="00992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16D85" w:rsidRPr="00992E35" w:rsidRDefault="00AD1672" w:rsidP="00992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16D85" w:rsidRPr="00992E35" w:rsidRDefault="00AD1672" w:rsidP="00992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действия: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Самоорганизация:</w:t>
      </w:r>
    </w:p>
    <w:p w:rsidR="00A16D85" w:rsidRPr="00992E35" w:rsidRDefault="00AD1672" w:rsidP="00992E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t>Самоконтроль, эмоциональный интеллект:</w:t>
      </w:r>
    </w:p>
    <w:p w:rsidR="00A16D85" w:rsidRPr="00992E35" w:rsidRDefault="00AD1672" w:rsidP="00992E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16D85" w:rsidRPr="00992E35" w:rsidRDefault="00AD1672" w:rsidP="00992E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6D85" w:rsidRPr="00992E35" w:rsidRDefault="00AD1672" w:rsidP="00992E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 РЕЗУЛЬТАТЫ 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в 5 классе</w:t>
      </w: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8"/>
      <w:bookmarkEnd w:id="12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Выполнять арифметические действия с натуральными числами, с обыкновенными дробями в простейших случаях.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Выполнять проверку, прикидку результата вычислений.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Округлять натуральные числа.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09"/>
      <w:bookmarkEnd w:id="13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Решение текстовых задач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10"/>
      <w:bookmarkEnd w:id="14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Наглядная геометрия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B14F1" w:rsidRPr="00992E35" w:rsidRDefault="003B14F1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в 6 классе</w:t>
      </w: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11"/>
      <w:bookmarkEnd w:id="15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3B14F1" w:rsidRPr="00992E35" w:rsidRDefault="003B14F1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6" w:name="_Toc124426212"/>
      <w:bookmarkEnd w:id="16"/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Числовые и буквенные выражения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Находить неизвестный компонент равенства.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13"/>
      <w:bookmarkEnd w:id="17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Решение текстовых задач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Составлять буквенные выражения по условию задачи.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14"/>
      <w:bookmarkEnd w:id="18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Наглядная геометрия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16D85" w:rsidRPr="00992E35" w:rsidRDefault="00AD1672" w:rsidP="00992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A16D85" w:rsidRPr="00992E35" w:rsidSect="00B7785D">
          <w:pgSz w:w="11906" w:h="16383"/>
          <w:pgMar w:top="1701" w:right="1134" w:bottom="851" w:left="1134" w:header="720" w:footer="720" w:gutter="0"/>
          <w:cols w:space="720"/>
        </w:sectPr>
      </w:pPr>
      <w:bookmarkStart w:id="19" w:name="block-2492199"/>
      <w:bookmarkEnd w:id="11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6D85" w:rsidRPr="00992E35" w:rsidRDefault="00AD1672" w:rsidP="00992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block-2492198"/>
      <w:bookmarkEnd w:id="19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B7785D" w:rsidRPr="00992E3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A16D85" w:rsidRPr="00992E35" w:rsidRDefault="00AD1672" w:rsidP="00992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2819"/>
        <w:gridCol w:w="1745"/>
        <w:gridCol w:w="4489"/>
      </w:tblGrid>
      <w:tr w:rsidR="00992E35" w:rsidRPr="008F5079" w:rsidTr="00756197">
        <w:trPr>
          <w:trHeight w:val="9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4960" w:rsidRPr="00992E35" w:rsidRDefault="00824960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824960" w:rsidRPr="00992E35" w:rsidRDefault="00824960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24960" w:rsidRPr="00992E35" w:rsidRDefault="00824960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24960" w:rsidRPr="00992E35" w:rsidRDefault="00824960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24960" w:rsidRPr="00992E35" w:rsidRDefault="00824960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824960" w:rsidRPr="00992E35" w:rsidRDefault="00824960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  <w:p w:rsidR="00824960" w:rsidRPr="00992E35" w:rsidRDefault="00B7785D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(Библиотека ЦОК</w:t>
            </w:r>
            <w:r w:rsidRPr="00992E35">
              <w:rPr>
                <w:rStyle w:val="af2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  <w:r w:rsidRPr="00992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таблицах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/80591585-47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fcb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cac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-226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084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Цифры и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2639-2785-41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Цифры и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40-4186-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fda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2-4693-83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bfce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488277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-4151-99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-0652-4837-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747-9526638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E4217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2943-8089-4331-957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E4217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fda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2-4693-83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bfce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488277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7-769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8-57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/393471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493859-62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bea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73387245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2-9447-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eacea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63074812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E4217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16D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31B7E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-4927-9971-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007-47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30-646688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354087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caab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ddefb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85-98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066045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-4927-9971-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354087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ddefb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85-98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066045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31B7E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046-8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354087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046-8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16D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/219588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bdcec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/481349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337-30757163303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-894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6-4525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3-9749-4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aeeca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16D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/1788772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368-59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88-59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2-4578-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0-23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63-5428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99081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-583688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873-8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958046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Степень с натуральным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показателем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802241-61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Степень с натуральным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показателем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068486-280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7-9610-8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Делители и кратные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febdf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Делители и кратные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febdf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5-886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-46077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-4016-8766-1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cdf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16D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Формулы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94-352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1166827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Формулы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9268E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Практическая работа «Построение прямоугольника с заданными сторонами на нелинованной бумаге»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/25337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843-609527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94-352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1166827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19-8146-9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9268E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Практическая работа по теме «Площадь поверхности куба и прямоугольного параллелепипеда»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235280661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/87526312-33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/9096678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16D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Окружность, круг, шар, цилиндр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3761-44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Окружность, круг, шар, цилиндр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3761-44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Доли и дроби.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652-7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31B7E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Доли и дроби.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/1185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8-9939-467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08876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Изображение дробей на координатной прямой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9-534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-8079-38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087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Изображение дробей на координатной прямой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54-42650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8521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874-2868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1-8048-4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293508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1-8048-4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293508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/5622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327-39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-8522-15513959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-2985-48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/3958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натуральных чисел и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https://lesson.academy-content.myschool.edu.ru/lesson/2a68a539-4534-499b-9f9f-47f01c98433b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натуральных чисел и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Смешанные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6440-0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Смешанные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24-8104-9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552086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11-4437-8291-03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3-8842-4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-0589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5-50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Сокращение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bccac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-8457-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Сокращение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-2985-48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дробей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bottom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/3958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01-4549-936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B31B7E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934-7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B31B7E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6-860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89413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/223762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/223762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/223762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/223762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5-4254-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5-4254-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-8860-2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adb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Сложение и вычитание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38-81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/21498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8-4299-8733-5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963927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148668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-7788-4617-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95-6290547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003-4962-8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27-4248-9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1-340906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fbddf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353-117236891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072-4594-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Умножение на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85603-3743-4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79-95004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638</w:t>
            </w:r>
          </w:p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05-4497-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9153-91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eecaba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6551-11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-4637-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/2587368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2-4646238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-4643-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04201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7245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76-630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495CEC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495CEC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Калькулятор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902-465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6526-77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3-4601-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D157B6" w:rsidRPr="00992E35" w:rsidRDefault="00D157B6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«Построение углов»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Действия с натуральными числами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Числовые и буквенные выражения, порядок действий, использование скобок. 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/6678233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752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6-2685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aaade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6197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756197" w:rsidRPr="00992E35" w:rsidRDefault="0075619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5619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56197" w:rsidRPr="00992E35" w:rsidRDefault="0075619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Решение текстовых задач, содержащих дроби. 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/23196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-9052-8039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22552-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63673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09658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6197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756197" w:rsidRPr="00992E35" w:rsidRDefault="0075619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Решение текстовых задач на 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движение, покупки, работу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5619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56197" w:rsidRPr="00992E35" w:rsidRDefault="0075619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22552-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63673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09658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Умножение и деление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-2579-4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Решение текстовых задач 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практическим содержанием.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7-7230-44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5-9357-92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72800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</w:tr>
      <w:tr w:rsidR="00992E35" w:rsidRPr="008F507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Решение текстовых задач 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практическим содержанием.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559484-23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A9268E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Итоговое занятие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D85" w:rsidRPr="00992E35" w:rsidRDefault="00A16D85" w:rsidP="00992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6D85" w:rsidRPr="00992E35" w:rsidSect="008B2A74">
          <w:pgSz w:w="11906" w:h="16383"/>
          <w:pgMar w:top="1701" w:right="1134" w:bottom="851" w:left="1134" w:header="720" w:footer="720" w:gutter="0"/>
          <w:cols w:space="720"/>
        </w:sectPr>
      </w:pPr>
    </w:p>
    <w:p w:rsidR="00A16D85" w:rsidRPr="00992E35" w:rsidRDefault="00AD1672" w:rsidP="00992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529"/>
        <w:gridCol w:w="1637"/>
        <w:gridCol w:w="4348"/>
      </w:tblGrid>
      <w:tr w:rsidR="00992E35" w:rsidRPr="008F5079" w:rsidTr="00A65133">
        <w:trPr>
          <w:trHeight w:val="9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F23" w:rsidRPr="00992E35" w:rsidRDefault="009B7F23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9B7F23" w:rsidRPr="00992E35" w:rsidRDefault="009B7F23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F23" w:rsidRPr="00992E35" w:rsidRDefault="009B7F23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B7F23" w:rsidRPr="00992E35" w:rsidRDefault="009B7F23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B7F23" w:rsidRPr="00992E35" w:rsidRDefault="009B7F23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9B7F23" w:rsidRPr="00992E35" w:rsidRDefault="009B7F23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  <w:p w:rsidR="009B7F23" w:rsidRPr="00992E35" w:rsidRDefault="00B7785D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(Библиотека ЦОК)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1202E3" w:rsidRPr="00992E35" w:rsidRDefault="001202E3" w:rsidP="00992E35">
            <w:pPr>
              <w:spacing w:after="0" w:line="240" w:lineRule="auto"/>
              <w:ind w:left="47"/>
              <w:rPr>
                <w:rFonts w:ascii="Times New Roman" w:eastAsiaTheme="maj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351-57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43-92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1202E3" w:rsidRPr="00992E35" w:rsidRDefault="001202E3" w:rsidP="00992E35">
            <w:pPr>
              <w:spacing w:after="0" w:line="240" w:lineRule="auto"/>
              <w:ind w:left="47"/>
              <w:rPr>
                <w:rFonts w:ascii="Times New Roman" w:eastAsiaTheme="maj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ind w:left="47"/>
              <w:rPr>
                <w:rFonts w:ascii="Times New Roman" w:eastAsiaTheme="maj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8-54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9-96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1-18842412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Среднее арифметическое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/6036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5-8113-4026-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Среднее арифметическое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992E35" w:rsidRDefault="008B2A74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/89332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992E35" w:rsidRDefault="008B2A74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992E35" w:rsidRDefault="008B2A74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523-50831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ebdf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992E35" w:rsidRDefault="008B2A74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481C4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5F2FD5" w:rsidRPr="00992E35" w:rsidRDefault="008B2A74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445699-91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-0287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0261262</w:t>
            </w:r>
          </w:p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/66984350-7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-4568-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677-7841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fae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dbecf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0-4386-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Понятие множества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/1307/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Понятие множества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числа на простые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apkpro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/2823757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69-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числа на простые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226-570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/63405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3845327-97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6-0298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/0936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044-6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наименьшему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/7129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-816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наименьшему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наименьшему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98308-4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наименьшему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878-4387-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069002431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Сравнение, сложение и вычитание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05512-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7-4897-8998-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-9215-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138371789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-9215-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138371789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/218935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4-915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-9051-2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/31563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-4715-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915-8139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7409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ddc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-4664-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594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81-4252-9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51-24681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ddc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-4664-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-4715-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915-8139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7409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4795-0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Дробные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1290-685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338-504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Дробные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0-4303-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Конус. Цилиндр. Примеры разверток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109-5563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пространственных фигур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-2418-404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развёрток многогранников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-7717-4105-8417-9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213339-0636-4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019125-2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11-4084-8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1283173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5273-56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4049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Пропорции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4-4725-44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38-81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Пропорции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1290-685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338-504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1290-685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338-504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Масштаб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5273-56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4049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Масштаб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/93163539-642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bce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9-862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3-4209-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84636037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/44475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-4736-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335-3641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bfeb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-1897-48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770-83884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caead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Положительные и отрицательные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Положительные и отрицательные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/9059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-4893-8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Противоположные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-4293-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96435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Противоположные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Модуль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7607-5473-4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Модуль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/34675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7-4524-8311-222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3580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Сравнение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958845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-8418-4277-9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-4632-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6-934600592192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Изменение величин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3-8091-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Изменение величин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положительных 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отрицательных чисел с помощью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0762-17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0-9462-6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0594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положительных 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отрицательных чисел с помощью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84939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-4698-8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9-4847-81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чисел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чисел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99223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чисел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-8531-4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9-4636-8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43-3922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-4855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aecea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9-7193-4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2-4532-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-70168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-039850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2-4532-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-70168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-039850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Рациональные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/38959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6-4865-8806-45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Рациональные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>действий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>с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67403-3663-4700-84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>действий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>с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/6739124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-4353-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20-386179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33857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Раскрытие скобок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-4621-47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9450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85896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Раскрытие скобок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2C19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Коэффициент</w:t>
            </w:r>
            <w:r w:rsidR="003B2C19"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/651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7-4200-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4-166796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1996</w:t>
            </w:r>
          </w:p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Коэффициент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Коэффициент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Подобные слагаемые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/651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7-4200-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4-166796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1996</w:t>
            </w:r>
          </w:p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Подобные слагаемые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4-860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-4119-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97333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ddedab</w:t>
            </w:r>
          </w:p>
        </w:tc>
      </w:tr>
      <w:tr w:rsidR="00992E35" w:rsidRPr="008F507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-8380-48627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ffeeb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453721-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caceb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2-8616-0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624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/020999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-207125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8537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10304-61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-4516-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Координатная плоскость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465-426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Координатная плоскость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07-497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-4682-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209-64027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2E35" w:rsidRPr="00992E35" w:rsidTr="003B2C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Четырёхугольник, примеры четырёхугольников. Построения на клетчатой бумаге.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992E35" w:rsidTr="003B2C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Прямоугольник, квадрат: использование свойств сторон, углов, диагоналей.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88-79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-9265-0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116549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Изображение геометрических фигур на нелинованной бумаге с использованием циркуля, линейки, угольника, транспортира.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нахождение площади прямоугольника, квадрата, фигур, составленных из прямоугольников и квадратов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-7003-40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323140</w:t>
            </w:r>
          </w:p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на графиках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63074812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на графиках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0261262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Все действия с натуральными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-4049-8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Делимость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/5684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481-97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Все действия с обыкновенными дробями.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Решение текстовых задач арифметическим способом. Составление буквенных выражений по условию задачи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51412118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Основные задачи на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Все действия с десятичными дробями.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64509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386573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Преобразование выражений, содержащих все действия с рациональными 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72-833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Действия с рациональными числами.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Решение задач с практическим содержанием.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458-3522-4183-9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dbdfe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Прямоугольная система координат. Координаты на плоскости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9-31468848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Представление данных в виде таблиц и диаграмм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-1850-4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Решение текстовых задач на все действия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Решение текстовых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-9561-7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Решение текстовых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Итоговое занятие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:rsidR="00AD1672" w:rsidRPr="00992E35" w:rsidRDefault="00AD1672" w:rsidP="00992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D1672" w:rsidRPr="00992E35" w:rsidSect="00C915C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C9" w:rsidRDefault="00DA4AC9" w:rsidP="006C2664">
      <w:pPr>
        <w:spacing w:after="0" w:line="240" w:lineRule="auto"/>
      </w:pPr>
      <w:r>
        <w:separator/>
      </w:r>
    </w:p>
  </w:endnote>
  <w:endnote w:type="continuationSeparator" w:id="0">
    <w:p w:rsidR="00DA4AC9" w:rsidRDefault="00DA4AC9" w:rsidP="006C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C9" w:rsidRDefault="00DA4AC9" w:rsidP="006C2664">
      <w:pPr>
        <w:spacing w:after="0" w:line="240" w:lineRule="auto"/>
      </w:pPr>
      <w:r>
        <w:separator/>
      </w:r>
    </w:p>
  </w:footnote>
  <w:footnote w:type="continuationSeparator" w:id="0">
    <w:p w:rsidR="00DA4AC9" w:rsidRDefault="00DA4AC9" w:rsidP="006C2664">
      <w:pPr>
        <w:spacing w:after="0" w:line="240" w:lineRule="auto"/>
      </w:pPr>
      <w:r>
        <w:continuationSeparator/>
      </w:r>
    </w:p>
  </w:footnote>
  <w:footnote w:id="1">
    <w:p w:rsidR="003B2C19" w:rsidRDefault="003B2C19" w:rsidP="00B7785D">
      <w:pPr>
        <w:pStyle w:val="af0"/>
        <w:spacing w:after="0"/>
      </w:pPr>
      <w:r>
        <w:rPr>
          <w:rStyle w:val="af2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3B2C19" w:rsidRPr="003D1F82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3B2C19" w:rsidRPr="003D1F82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3B2C19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3B2C19" w:rsidRDefault="003B2C19" w:rsidP="00B7785D">
      <w:pPr>
        <w:pStyle w:val="af0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B1B"/>
    <w:multiLevelType w:val="multilevel"/>
    <w:tmpl w:val="897A7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C3602"/>
    <w:multiLevelType w:val="multilevel"/>
    <w:tmpl w:val="31366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F393C"/>
    <w:multiLevelType w:val="multilevel"/>
    <w:tmpl w:val="E7EE1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A7694"/>
    <w:multiLevelType w:val="multilevel"/>
    <w:tmpl w:val="B0C28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02973"/>
    <w:multiLevelType w:val="multilevel"/>
    <w:tmpl w:val="DD1E4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E2D0E"/>
    <w:multiLevelType w:val="multilevel"/>
    <w:tmpl w:val="7AA6A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80"/>
    <w:multiLevelType w:val="multilevel"/>
    <w:tmpl w:val="689A3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85"/>
    <w:rsid w:val="0004429F"/>
    <w:rsid w:val="000515B6"/>
    <w:rsid w:val="000A1E85"/>
    <w:rsid w:val="001202E3"/>
    <w:rsid w:val="00127CC5"/>
    <w:rsid w:val="00182207"/>
    <w:rsid w:val="00186294"/>
    <w:rsid w:val="001A329B"/>
    <w:rsid w:val="001D1B37"/>
    <w:rsid w:val="001D4B67"/>
    <w:rsid w:val="001E7D55"/>
    <w:rsid w:val="002001A6"/>
    <w:rsid w:val="002076DB"/>
    <w:rsid w:val="00225812"/>
    <w:rsid w:val="00264E28"/>
    <w:rsid w:val="002A7719"/>
    <w:rsid w:val="0031232D"/>
    <w:rsid w:val="00341E01"/>
    <w:rsid w:val="00355FA1"/>
    <w:rsid w:val="003B14F1"/>
    <w:rsid w:val="003B2C19"/>
    <w:rsid w:val="00401CB2"/>
    <w:rsid w:val="004021E9"/>
    <w:rsid w:val="004445CB"/>
    <w:rsid w:val="0045541E"/>
    <w:rsid w:val="00481C4B"/>
    <w:rsid w:val="00485E9F"/>
    <w:rsid w:val="00495CEC"/>
    <w:rsid w:val="005F2FD5"/>
    <w:rsid w:val="00613E40"/>
    <w:rsid w:val="00643948"/>
    <w:rsid w:val="00697F4D"/>
    <w:rsid w:val="006A107B"/>
    <w:rsid w:val="006C2664"/>
    <w:rsid w:val="007103D0"/>
    <w:rsid w:val="00712D8C"/>
    <w:rsid w:val="007156E0"/>
    <w:rsid w:val="00756197"/>
    <w:rsid w:val="00824960"/>
    <w:rsid w:val="008408B7"/>
    <w:rsid w:val="00856C32"/>
    <w:rsid w:val="008977D9"/>
    <w:rsid w:val="008B2A74"/>
    <w:rsid w:val="008C507A"/>
    <w:rsid w:val="008F5079"/>
    <w:rsid w:val="008F7EA0"/>
    <w:rsid w:val="00992E35"/>
    <w:rsid w:val="009B7F23"/>
    <w:rsid w:val="009D4F92"/>
    <w:rsid w:val="00A16D85"/>
    <w:rsid w:val="00A65133"/>
    <w:rsid w:val="00A9268E"/>
    <w:rsid w:val="00AD1672"/>
    <w:rsid w:val="00AF25C1"/>
    <w:rsid w:val="00B31B7E"/>
    <w:rsid w:val="00B44024"/>
    <w:rsid w:val="00B7785D"/>
    <w:rsid w:val="00BC077F"/>
    <w:rsid w:val="00BC2795"/>
    <w:rsid w:val="00C34673"/>
    <w:rsid w:val="00C915C6"/>
    <w:rsid w:val="00D157B6"/>
    <w:rsid w:val="00D95C14"/>
    <w:rsid w:val="00DA4AC9"/>
    <w:rsid w:val="00E42170"/>
    <w:rsid w:val="00E86311"/>
    <w:rsid w:val="00E97A6E"/>
    <w:rsid w:val="00EF299F"/>
    <w:rsid w:val="00EF6C18"/>
    <w:rsid w:val="00F3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15C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91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e">
    <w:name w:val="footer"/>
    <w:basedOn w:val="a"/>
    <w:link w:val="af"/>
    <w:uiPriority w:val="99"/>
    <w:unhideWhenUsed/>
    <w:rsid w:val="006C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664"/>
  </w:style>
  <w:style w:type="paragraph" w:styleId="af0">
    <w:name w:val="footnote text"/>
    <w:basedOn w:val="a"/>
    <w:link w:val="af1"/>
    <w:uiPriority w:val="99"/>
    <w:semiHidden/>
    <w:unhideWhenUsed/>
    <w:rsid w:val="00B7785D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7785D"/>
    <w:rPr>
      <w:rFonts w:ascii="Calibri" w:eastAsia="Times New Roman" w:hAnsi="Calibri" w:cs="Calibri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B778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15C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91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e">
    <w:name w:val="footer"/>
    <w:basedOn w:val="a"/>
    <w:link w:val="af"/>
    <w:uiPriority w:val="99"/>
    <w:unhideWhenUsed/>
    <w:rsid w:val="006C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664"/>
  </w:style>
  <w:style w:type="paragraph" w:styleId="af0">
    <w:name w:val="footnote text"/>
    <w:basedOn w:val="a"/>
    <w:link w:val="af1"/>
    <w:uiPriority w:val="99"/>
    <w:semiHidden/>
    <w:unhideWhenUsed/>
    <w:rsid w:val="00B7785D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7785D"/>
    <w:rPr>
      <w:rFonts w:ascii="Calibri" w:eastAsia="Times New Roman" w:hAnsi="Calibri" w:cs="Calibri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B778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9025</Words>
  <Characters>51447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8</cp:revision>
  <dcterms:created xsi:type="dcterms:W3CDTF">2023-08-28T12:54:00Z</dcterms:created>
  <dcterms:modified xsi:type="dcterms:W3CDTF">2023-10-01T02:57:00Z</dcterms:modified>
</cp:coreProperties>
</file>